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5ABA7" w14:textId="144C5FC2" w:rsidR="001A71E0" w:rsidRPr="00D26963" w:rsidRDefault="001A71E0" w:rsidP="001A71E0">
      <w:pPr>
        <w:spacing w:before="60" w:after="60"/>
        <w:rPr>
          <w:rFonts w:ascii="Arial" w:hAnsi="Arial" w:cs="Arial"/>
          <w:sz w:val="16"/>
          <w:szCs w:val="22"/>
          <w:lang w:val="en-US"/>
        </w:rPr>
      </w:pPr>
      <w:r w:rsidRPr="00D26963">
        <w:rPr>
          <w:rFonts w:ascii="Arial" w:hAnsi="Arial" w:cs="Arial"/>
          <w:sz w:val="16"/>
          <w:szCs w:val="22"/>
          <w:lang w:val="en-US"/>
        </w:rPr>
        <w:t xml:space="preserve">Affaire </w:t>
      </w:r>
      <w:r w:rsidR="00A86063" w:rsidRPr="00A86063">
        <w:rPr>
          <w:rFonts w:ascii="Arial" w:hAnsi="Arial" w:cs="Arial"/>
          <w:b/>
          <w:bCs/>
          <w:sz w:val="16"/>
          <w:szCs w:val="22"/>
          <w:lang w:val="en-US"/>
        </w:rPr>
        <w:t xml:space="preserve">REL </w:t>
      </w:r>
      <w:r w:rsidR="009D79BA" w:rsidRPr="00A86063">
        <w:rPr>
          <w:rFonts w:ascii="Arial" w:hAnsi="Arial" w:cs="Arial"/>
          <w:b/>
          <w:bCs/>
          <w:sz w:val="16"/>
          <w:szCs w:val="22"/>
          <w:lang w:val="en-US"/>
        </w:rPr>
        <w:t>H</w:t>
      </w:r>
      <w:r w:rsidR="009D79BA">
        <w:rPr>
          <w:rFonts w:ascii="Arial" w:hAnsi="Arial" w:cs="Arial"/>
          <w:b/>
          <w:sz w:val="16"/>
          <w:szCs w:val="22"/>
          <w:lang w:val="en-US"/>
        </w:rPr>
        <w:t>EMO25</w:t>
      </w:r>
      <w:r w:rsidR="00A86063">
        <w:rPr>
          <w:rFonts w:ascii="Arial" w:hAnsi="Arial" w:cs="Arial"/>
          <w:b/>
          <w:sz w:val="16"/>
          <w:szCs w:val="22"/>
          <w:lang w:val="en-US"/>
        </w:rPr>
        <w:t xml:space="preserve"> </w: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A71E0" w14:paraId="4C5B218C" w14:textId="77777777" w:rsidTr="007D7559">
        <w:trPr>
          <w:trHeight w:val="1132"/>
        </w:trPr>
        <w:tc>
          <w:tcPr>
            <w:tcW w:w="10434" w:type="dxa"/>
            <w:shd w:val="clear" w:color="auto" w:fill="auto"/>
          </w:tcPr>
          <w:p w14:paraId="42771456" w14:textId="77777777" w:rsidR="001A71E0" w:rsidRDefault="001A71E0" w:rsidP="007D7559">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E099CF2" wp14:editId="01D6EB2D">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14:paraId="6D540BF2" w14:textId="77777777" w:rsidR="001A71E0" w:rsidRDefault="001A71E0" w:rsidP="007D7559">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22E195" w14:textId="77777777" w:rsidR="001A71E0" w:rsidRDefault="001A71E0" w:rsidP="001A71E0">
      <w:pPr>
        <w:tabs>
          <w:tab w:val="left" w:pos="851"/>
        </w:tabs>
        <w:sectPr w:rsidR="001A71E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A71E0" w14:paraId="2332E111" w14:textId="77777777" w:rsidTr="007D7559">
        <w:tc>
          <w:tcPr>
            <w:tcW w:w="9002" w:type="dxa"/>
            <w:shd w:val="clear" w:color="auto" w:fill="DBDBDB" w:themeFill="accent3" w:themeFillTint="66"/>
          </w:tcPr>
          <w:p w14:paraId="5834F648" w14:textId="77777777" w:rsidR="001A71E0" w:rsidRDefault="001A71E0" w:rsidP="007D755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2D90A3E" w14:textId="6CDBA230" w:rsidR="001A71E0" w:rsidRDefault="001A71E0" w:rsidP="007D7559">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r>
              <w:rPr>
                <w:rFonts w:ascii="Arial" w:hAnsi="Arial" w:cs="Arial"/>
                <w:b/>
                <w:bCs/>
                <w:sz w:val="48"/>
                <w:szCs w:val="28"/>
              </w:rPr>
              <w:t>202</w:t>
            </w:r>
            <w:r w:rsidR="00697CFD">
              <w:rPr>
                <w:rFonts w:ascii="Arial" w:hAnsi="Arial" w:cs="Arial"/>
                <w:b/>
                <w:bCs/>
                <w:sz w:val="48"/>
                <w:szCs w:val="28"/>
              </w:rPr>
              <w:t>5</w:t>
            </w:r>
            <w:r>
              <w:rPr>
                <w:rFonts w:ascii="Arial" w:hAnsi="Arial" w:cs="Arial"/>
                <w:b/>
                <w:bCs/>
                <w:sz w:val="48"/>
                <w:szCs w:val="28"/>
              </w:rPr>
              <w:t>-0000</w:t>
            </w:r>
            <w:r w:rsidRPr="007B2B92">
              <w:rPr>
                <w:rFonts w:ascii="Arial" w:hAnsi="Arial" w:cs="Arial"/>
                <w:b/>
                <w:bCs/>
                <w:sz w:val="24"/>
                <w:szCs w:val="28"/>
              </w:rPr>
              <w:t>………</w:t>
            </w:r>
          </w:p>
        </w:tc>
        <w:tc>
          <w:tcPr>
            <w:tcW w:w="1275" w:type="dxa"/>
            <w:shd w:val="clear" w:color="auto" w:fill="DBDBDB" w:themeFill="accent3" w:themeFillTint="66"/>
          </w:tcPr>
          <w:p w14:paraId="5B6A9715" w14:textId="77777777" w:rsidR="001A71E0" w:rsidRDefault="001A71E0" w:rsidP="007D7559">
            <w:pPr>
              <w:pStyle w:val="Titre8"/>
              <w:tabs>
                <w:tab w:val="left" w:pos="851"/>
                <w:tab w:val="right" w:pos="9639"/>
              </w:tabs>
              <w:spacing w:before="120" w:after="120"/>
            </w:pPr>
            <w:r>
              <w:rPr>
                <w:caps/>
                <w:sz w:val="28"/>
                <w:szCs w:val="28"/>
              </w:rPr>
              <w:t>ATTRI1</w:t>
            </w:r>
          </w:p>
        </w:tc>
      </w:tr>
    </w:tbl>
    <w:p w14:paraId="71F10AE3" w14:textId="77777777" w:rsidR="001A71E0" w:rsidRDefault="001A71E0" w:rsidP="001A71E0">
      <w:pPr>
        <w:tabs>
          <w:tab w:val="left" w:pos="426"/>
          <w:tab w:val="left" w:pos="851"/>
        </w:tabs>
        <w:jc w:val="both"/>
        <w:rPr>
          <w:rFonts w:ascii="Arial" w:hAnsi="Arial" w:cs="Arial"/>
        </w:rPr>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526DCE38" w14:textId="77777777" w:rsidTr="007D7559">
        <w:tc>
          <w:tcPr>
            <w:tcW w:w="10277" w:type="dxa"/>
            <w:shd w:val="clear" w:color="auto" w:fill="DBDBDB" w:themeFill="accent3" w:themeFillTint="66"/>
          </w:tcPr>
          <w:p w14:paraId="473B8BC5" w14:textId="77777777" w:rsidR="001A71E0" w:rsidRDefault="001A71E0" w:rsidP="007D755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98D2963" w14:textId="77777777" w:rsidR="001A71E0" w:rsidRDefault="001A71E0" w:rsidP="001A71E0">
      <w:pPr>
        <w:tabs>
          <w:tab w:val="left" w:pos="426"/>
          <w:tab w:val="left" w:pos="851"/>
        </w:tabs>
        <w:jc w:val="both"/>
      </w:pPr>
    </w:p>
    <w:p w14:paraId="17799C26" w14:textId="77777777" w:rsidR="001A71E0" w:rsidRDefault="001A71E0" w:rsidP="001A71E0">
      <w:pPr>
        <w:tabs>
          <w:tab w:val="left" w:pos="426"/>
          <w:tab w:val="left" w:pos="851"/>
        </w:tabs>
        <w:jc w:val="both"/>
        <w:rPr>
          <w:rFonts w:ascii="Arial" w:hAnsi="Arial" w:cs="Arial"/>
          <w:i/>
          <w:sz w:val="18"/>
          <w:szCs w:val="18"/>
        </w:rPr>
      </w:pPr>
      <w:r w:rsidRPr="00674885">
        <w:rPr>
          <w:rFonts w:ascii="Wingdings" w:eastAsia="Wingdings" w:hAnsi="Wingdings" w:cs="Wingdings"/>
          <w:b/>
          <w:color w:val="C9C9C9" w:themeColor="accent3" w:themeTint="99"/>
          <w:spacing w:val="-10"/>
        </w:rPr>
        <w:t></w:t>
      </w:r>
      <w:r>
        <w:rPr>
          <w:rFonts w:ascii="Arial" w:eastAsia="Arial" w:hAnsi="Arial" w:cs="Arial"/>
          <w:spacing w:val="-10"/>
        </w:rPr>
        <w:t xml:space="preserve">  </w:t>
      </w:r>
      <w:r w:rsidRPr="00AF0533">
        <w:rPr>
          <w:rFonts w:ascii="Arial" w:hAnsi="Arial" w:cs="Arial"/>
          <w:u w:val="single"/>
        </w:rPr>
        <w:t xml:space="preserve">Objet </w:t>
      </w:r>
      <w:r w:rsidRPr="00AF0533">
        <w:rPr>
          <w:rFonts w:ascii="Arial" w:hAnsi="Arial" w:cs="Arial"/>
          <w:bCs/>
          <w:u w:val="single"/>
        </w:rPr>
        <w:t xml:space="preserve">du marché </w:t>
      </w:r>
      <w:r>
        <w:rPr>
          <w:rFonts w:ascii="Arial" w:hAnsi="Arial" w:cs="Arial"/>
          <w:bCs/>
          <w:u w:val="single"/>
        </w:rPr>
        <w:t>public</w:t>
      </w:r>
      <w:r w:rsidRPr="00AF0533">
        <w:rPr>
          <w:rFonts w:ascii="Arial" w:hAnsi="Arial" w:cs="Arial"/>
          <w:bCs/>
        </w:rPr>
        <w:t xml:space="preserve"> </w:t>
      </w:r>
      <w:r>
        <w:rPr>
          <w:rFonts w:ascii="Arial" w:hAnsi="Arial" w:cs="Arial"/>
        </w:rPr>
        <w:t>:</w:t>
      </w:r>
    </w:p>
    <w:p w14:paraId="2C8E6FBB" w14:textId="77777777" w:rsidR="001A71E0" w:rsidRPr="001A71E0" w:rsidRDefault="001A71E0" w:rsidP="001A71E0">
      <w:pPr>
        <w:jc w:val="both"/>
        <w:rPr>
          <w:rFonts w:asciiTheme="minorHAnsi" w:hAnsiTheme="minorHAnsi" w:cstheme="minorHAnsi"/>
          <w:b/>
          <w:bCs/>
          <w:color w:val="2F5496" w:themeColor="accent1" w:themeShade="BF"/>
          <w:sz w:val="28"/>
          <w:szCs w:val="28"/>
        </w:rPr>
      </w:pPr>
    </w:p>
    <w:p w14:paraId="7C4BC7B5" w14:textId="77777777" w:rsidR="00633FB0" w:rsidRPr="00633FB0" w:rsidRDefault="00633FB0" w:rsidP="00633FB0">
      <w:pPr>
        <w:jc w:val="right"/>
        <w:rPr>
          <w:rFonts w:ascii="Arial" w:hAnsi="Arial" w:cs="Arial"/>
          <w:b/>
          <w:color w:val="003399"/>
        </w:rPr>
      </w:pPr>
      <w:r w:rsidRPr="00633FB0">
        <w:rPr>
          <w:rFonts w:ascii="Arial" w:hAnsi="Arial" w:cs="Arial"/>
          <w:b/>
          <w:color w:val="003399"/>
        </w:rPr>
        <w:t xml:space="preserve">DMS DE TRAITEMENT DU SANG : </w:t>
      </w:r>
    </w:p>
    <w:p w14:paraId="04D15C58" w14:textId="77777777" w:rsidR="00633FB0" w:rsidRDefault="00633FB0" w:rsidP="00633FB0">
      <w:pPr>
        <w:jc w:val="right"/>
        <w:rPr>
          <w:rFonts w:ascii="Arial" w:hAnsi="Arial" w:cs="Arial"/>
          <w:b/>
          <w:color w:val="003399"/>
        </w:rPr>
      </w:pPr>
      <w:r w:rsidRPr="00633FB0">
        <w:rPr>
          <w:rFonts w:ascii="Arial" w:hAnsi="Arial" w:cs="Arial"/>
          <w:b/>
          <w:color w:val="003399"/>
        </w:rPr>
        <w:t>dispositifs médicaux stériles pour Hémodialyse – aphérèse – centrifugation du sang</w:t>
      </w:r>
    </w:p>
    <w:p w14:paraId="49D7CAD3" w14:textId="77777777" w:rsidR="00633FB0" w:rsidRDefault="00633FB0" w:rsidP="00633FB0">
      <w:pPr>
        <w:jc w:val="right"/>
        <w:rPr>
          <w:rFonts w:ascii="Arial" w:hAnsi="Arial" w:cs="Arial"/>
          <w:b/>
          <w:color w:val="003399"/>
        </w:rPr>
      </w:pPr>
    </w:p>
    <w:p w14:paraId="0FC81F0B" w14:textId="6C5B6891" w:rsidR="001A71E0" w:rsidRDefault="001A71E0" w:rsidP="00633FB0">
      <w:pPr>
        <w:jc w:val="right"/>
        <w:rPr>
          <w:rFonts w:ascii="Calibri" w:eastAsia="Arial Unicode MS" w:hAnsi="Calibri" w:cs="Arial Unicode MS"/>
          <w:b/>
          <w:color w:val="003399"/>
          <w:sz w:val="22"/>
          <w:szCs w:val="22"/>
        </w:rPr>
      </w:pPr>
      <w:r>
        <w:rPr>
          <w:rFonts w:ascii="Calibri" w:eastAsia="Arial Unicode MS" w:hAnsi="Calibri" w:cs="Arial Unicode MS"/>
          <w:b/>
          <w:color w:val="003399"/>
          <w:sz w:val="22"/>
          <w:szCs w:val="22"/>
        </w:rPr>
        <w:t>Pour la période du 1</w:t>
      </w:r>
      <w:r w:rsidRPr="00477674">
        <w:rPr>
          <w:rFonts w:ascii="Calibri" w:eastAsia="Arial Unicode MS" w:hAnsi="Calibri" w:cs="Arial Unicode MS"/>
          <w:b/>
          <w:color w:val="003399"/>
          <w:sz w:val="22"/>
          <w:szCs w:val="22"/>
          <w:vertAlign w:val="superscript"/>
        </w:rPr>
        <w:t>er</w:t>
      </w:r>
      <w:r>
        <w:rPr>
          <w:rFonts w:ascii="Calibri" w:eastAsia="Arial Unicode MS" w:hAnsi="Calibri" w:cs="Arial Unicode MS"/>
          <w:b/>
          <w:color w:val="003399"/>
          <w:sz w:val="22"/>
          <w:szCs w:val="22"/>
        </w:rPr>
        <w:t xml:space="preserve"> </w:t>
      </w:r>
      <w:r w:rsidR="00633FB0">
        <w:rPr>
          <w:rFonts w:ascii="Calibri" w:eastAsia="Arial Unicode MS" w:hAnsi="Calibri" w:cs="Arial Unicode MS"/>
          <w:b/>
          <w:color w:val="003399"/>
          <w:sz w:val="22"/>
          <w:szCs w:val="22"/>
        </w:rPr>
        <w:t>octobre</w:t>
      </w:r>
      <w:r w:rsidR="000D5E70">
        <w:rPr>
          <w:rFonts w:ascii="Calibri" w:eastAsia="Arial Unicode MS" w:hAnsi="Calibri" w:cs="Arial Unicode MS"/>
          <w:b/>
          <w:color w:val="003399"/>
          <w:sz w:val="22"/>
          <w:szCs w:val="22"/>
        </w:rPr>
        <w:t xml:space="preserve"> 2025</w:t>
      </w:r>
      <w:r>
        <w:rPr>
          <w:rFonts w:ascii="Calibri" w:eastAsia="Arial Unicode MS" w:hAnsi="Calibri" w:cs="Arial Unicode MS"/>
          <w:b/>
          <w:color w:val="003399"/>
          <w:sz w:val="22"/>
          <w:szCs w:val="22"/>
        </w:rPr>
        <w:t xml:space="preserve"> (ou date de notification si postérieure</w:t>
      </w:r>
      <w:r w:rsidR="00633FB0">
        <w:rPr>
          <w:rFonts w:ascii="Calibri" w:eastAsia="Arial Unicode MS" w:hAnsi="Calibri" w:cs="Arial Unicode MS"/>
          <w:b/>
          <w:color w:val="003399"/>
          <w:sz w:val="22"/>
          <w:szCs w:val="22"/>
        </w:rPr>
        <w:t>, et sauf entrée différée</w:t>
      </w:r>
      <w:r>
        <w:rPr>
          <w:rFonts w:ascii="Calibri" w:eastAsia="Arial Unicode MS" w:hAnsi="Calibri" w:cs="Arial Unicode MS"/>
          <w:b/>
          <w:color w:val="003399"/>
          <w:sz w:val="22"/>
          <w:szCs w:val="22"/>
        </w:rPr>
        <w:t xml:space="preserve">) au </w:t>
      </w:r>
      <w:r w:rsidR="00633FB0">
        <w:rPr>
          <w:rFonts w:ascii="Calibri" w:eastAsia="Arial Unicode MS" w:hAnsi="Calibri" w:cs="Arial Unicode MS"/>
          <w:b/>
          <w:color w:val="003399"/>
          <w:sz w:val="22"/>
          <w:szCs w:val="22"/>
        </w:rPr>
        <w:t>30 septembre 202</w:t>
      </w:r>
      <w:r w:rsidR="00A86063">
        <w:rPr>
          <w:rFonts w:ascii="Calibri" w:eastAsia="Arial Unicode MS" w:hAnsi="Calibri" w:cs="Arial Unicode MS"/>
          <w:b/>
          <w:color w:val="003399"/>
          <w:sz w:val="22"/>
          <w:szCs w:val="22"/>
        </w:rPr>
        <w:t>7</w:t>
      </w:r>
      <w:r>
        <w:rPr>
          <w:rFonts w:ascii="Calibri" w:eastAsia="Arial Unicode MS" w:hAnsi="Calibri" w:cs="Arial Unicode MS"/>
          <w:b/>
          <w:color w:val="003399"/>
          <w:sz w:val="22"/>
          <w:szCs w:val="22"/>
        </w:rPr>
        <w:t>,</w:t>
      </w:r>
      <w:r w:rsidRPr="009B4868">
        <w:rPr>
          <w:rFonts w:ascii="Calibri" w:eastAsia="Arial Unicode MS" w:hAnsi="Calibri" w:cs="Arial Unicode MS"/>
          <w:b/>
          <w:color w:val="003399"/>
          <w:sz w:val="22"/>
          <w:szCs w:val="22"/>
        </w:rPr>
        <w:t xml:space="preserve"> </w:t>
      </w:r>
    </w:p>
    <w:p w14:paraId="0B5B9C8D" w14:textId="45EC23CC" w:rsidR="001A71E0" w:rsidRPr="00816B62" w:rsidRDefault="00A86063" w:rsidP="001A71E0">
      <w:pPr>
        <w:jc w:val="right"/>
        <w:rPr>
          <w:rFonts w:ascii="Arial" w:hAnsi="Arial" w:cs="Arial"/>
          <w:color w:val="003399"/>
        </w:rPr>
      </w:pPr>
      <w:r w:rsidRPr="009B4868">
        <w:rPr>
          <w:rFonts w:ascii="Calibri" w:eastAsia="Arial Unicode MS" w:hAnsi="Calibri" w:cs="Arial Unicode MS"/>
          <w:b/>
          <w:color w:val="003399"/>
          <w:sz w:val="22"/>
          <w:szCs w:val="22"/>
        </w:rPr>
        <w:t>Renouvelable</w:t>
      </w:r>
      <w:r w:rsidR="001A71E0" w:rsidRPr="009B4868">
        <w:rPr>
          <w:rFonts w:ascii="Calibri" w:eastAsia="Arial Unicode MS" w:hAnsi="Calibri" w:cs="Arial Unicode MS"/>
          <w:b/>
          <w:color w:val="003399"/>
          <w:sz w:val="22"/>
          <w:szCs w:val="22"/>
        </w:rPr>
        <w:t xml:space="preserve"> </w:t>
      </w:r>
      <w:r w:rsidR="003A1045">
        <w:rPr>
          <w:rFonts w:ascii="Calibri" w:eastAsia="Arial Unicode MS" w:hAnsi="Calibri" w:cs="Arial Unicode MS"/>
          <w:b/>
          <w:color w:val="003399"/>
          <w:sz w:val="22"/>
          <w:szCs w:val="22"/>
        </w:rPr>
        <w:t>2</w:t>
      </w:r>
      <w:r w:rsidR="001A71E0" w:rsidRPr="009B4868">
        <w:rPr>
          <w:rFonts w:ascii="Calibri" w:eastAsia="Arial Unicode MS" w:hAnsi="Calibri" w:cs="Arial Unicode MS"/>
          <w:b/>
          <w:color w:val="003399"/>
          <w:sz w:val="22"/>
          <w:szCs w:val="22"/>
        </w:rPr>
        <w:t xml:space="preserve"> fois 1</w:t>
      </w:r>
      <w:r w:rsidR="003A1045">
        <w:rPr>
          <w:rFonts w:ascii="Calibri" w:eastAsia="Arial Unicode MS" w:hAnsi="Calibri" w:cs="Arial Unicode MS"/>
          <w:b/>
          <w:color w:val="003399"/>
          <w:sz w:val="22"/>
          <w:szCs w:val="22"/>
        </w:rPr>
        <w:t>2</w:t>
      </w:r>
      <w:r w:rsidR="001A71E0" w:rsidRPr="009B4868">
        <w:rPr>
          <w:rFonts w:ascii="Calibri" w:eastAsia="Arial Unicode MS" w:hAnsi="Calibri" w:cs="Arial Unicode MS"/>
          <w:b/>
          <w:color w:val="003399"/>
          <w:sz w:val="22"/>
          <w:szCs w:val="22"/>
        </w:rPr>
        <w:t xml:space="preserve"> mois</w:t>
      </w:r>
    </w:p>
    <w:p w14:paraId="54917F80" w14:textId="77777777" w:rsidR="001A71E0" w:rsidRDefault="001A71E0" w:rsidP="001A71E0">
      <w:pPr>
        <w:tabs>
          <w:tab w:val="left" w:pos="426"/>
          <w:tab w:val="left" w:pos="851"/>
        </w:tabs>
        <w:jc w:val="both"/>
        <w:rPr>
          <w:rFonts w:ascii="Arial" w:hAnsi="Arial" w:cs="Arial"/>
        </w:rPr>
      </w:pPr>
    </w:p>
    <w:p w14:paraId="6CD526C4" w14:textId="77777777" w:rsidR="001A71E0" w:rsidRDefault="001A71E0" w:rsidP="001A71E0">
      <w:pPr>
        <w:tabs>
          <w:tab w:val="left" w:pos="426"/>
          <w:tab w:val="left" w:pos="851"/>
        </w:tabs>
        <w:jc w:val="both"/>
        <w:rPr>
          <w:rFonts w:ascii="Arial" w:hAnsi="Arial" w:cs="Arial"/>
          <w:i/>
          <w:sz w:val="18"/>
          <w:szCs w:val="18"/>
        </w:rPr>
      </w:pPr>
      <w:r w:rsidRPr="00674885">
        <w:rPr>
          <w:rFonts w:ascii="Wingdings" w:eastAsia="Wingdings" w:hAnsi="Wingdings" w:cs="Wingdings"/>
          <w:b/>
          <w:color w:val="C9C9C9" w:themeColor="accent3" w:themeTint="99"/>
          <w:spacing w:val="-10"/>
        </w:rPr>
        <w:t></w:t>
      </w:r>
      <w:r>
        <w:rPr>
          <w:rFonts w:ascii="Arial" w:eastAsia="Arial" w:hAnsi="Arial" w:cs="Arial"/>
          <w:spacing w:val="-10"/>
        </w:rPr>
        <w:t xml:space="preserve">  </w:t>
      </w:r>
      <w:r w:rsidRPr="00430569">
        <w:rPr>
          <w:rFonts w:ascii="Arial" w:hAnsi="Arial" w:cs="Arial"/>
          <w:u w:val="single"/>
        </w:rPr>
        <w:t>Cet acte d'engagement correspond</w:t>
      </w:r>
      <w:r>
        <w:rPr>
          <w:rFonts w:ascii="Arial" w:hAnsi="Arial" w:cs="Arial"/>
        </w:rPr>
        <w:t xml:space="preserve"> :</w:t>
      </w:r>
    </w:p>
    <w:p w14:paraId="483D222B" w14:textId="77777777" w:rsidR="001A71E0" w:rsidRDefault="001A71E0" w:rsidP="001A71E0">
      <w:pPr>
        <w:tabs>
          <w:tab w:val="left" w:pos="426"/>
          <w:tab w:val="left" w:pos="851"/>
        </w:tabs>
        <w:jc w:val="both"/>
        <w:rPr>
          <w:rFonts w:ascii="Arial" w:hAnsi="Arial" w:cs="Arial"/>
        </w:rPr>
      </w:pPr>
    </w:p>
    <w:p w14:paraId="6C5493ED" w14:textId="77777777" w:rsidR="001A71E0" w:rsidRDefault="001A71E0" w:rsidP="001A71E0">
      <w:pPr>
        <w:keepNext/>
        <w:keepLines/>
        <w:numPr>
          <w:ilvl w:val="0"/>
          <w:numId w:val="3"/>
        </w:numPr>
        <w:tabs>
          <w:tab w:val="left" w:pos="426"/>
          <w:tab w:val="left" w:pos="851"/>
        </w:tabs>
        <w:spacing w:before="120"/>
        <w:ind w:left="782" w:hanging="357"/>
        <w:jc w:val="both"/>
        <w:rPr>
          <w:rFonts w:ascii="Arial" w:hAnsi="Arial" w:cs="Arial"/>
        </w:rPr>
      </w:pPr>
    </w:p>
    <w:p w14:paraId="03BBCFCE" w14:textId="77777777" w:rsidR="001A71E0" w:rsidRDefault="001A71E0" w:rsidP="001A71E0">
      <w:pPr>
        <w:keepNext/>
        <w:keepLines/>
        <w:tabs>
          <w:tab w:val="left" w:pos="426"/>
          <w:tab w:val="left" w:pos="851"/>
        </w:tabs>
        <w:jc w:val="both"/>
        <w:rPr>
          <w:rFonts w:ascii="Arial" w:hAnsi="Arial" w:cs="Arial"/>
        </w:rPr>
      </w:pPr>
    </w:p>
    <w:p w14:paraId="571FCA1B"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au(x) lot(s) n°</w:t>
      </w:r>
    </w:p>
    <w:p w14:paraId="79995774" w14:textId="77777777" w:rsidR="001A71E0" w:rsidRDefault="001A71E0" w:rsidP="001A71E0">
      <w:pPr>
        <w:pStyle w:val="fcasegauche"/>
        <w:keepNext/>
        <w:keepLines/>
        <w:tabs>
          <w:tab w:val="left" w:pos="851"/>
        </w:tabs>
        <w:spacing w:after="0"/>
        <w:ind w:left="851" w:firstLine="0"/>
        <w:rPr>
          <w:rFonts w:ascii="Arial" w:hAnsi="Arial" w:cs="Arial"/>
        </w:rPr>
      </w:pPr>
    </w:p>
    <w:p w14:paraId="0ABD01B1" w14:textId="77777777" w:rsidR="001A71E0" w:rsidRDefault="001A71E0" w:rsidP="001A71E0">
      <w:pPr>
        <w:pStyle w:val="fcasegauche"/>
        <w:keepNext/>
        <w:keepLines/>
        <w:tabs>
          <w:tab w:val="left" w:pos="851"/>
        </w:tabs>
        <w:spacing w:after="0"/>
        <w:ind w:left="851" w:firstLine="0"/>
        <w:rPr>
          <w:rFonts w:ascii="Arial" w:hAnsi="Arial" w:cs="Arial"/>
        </w:rPr>
      </w:pPr>
    </w:p>
    <w:p w14:paraId="0FF6A338" w14:textId="77777777" w:rsidR="001A71E0" w:rsidRDefault="001A71E0" w:rsidP="001A71E0">
      <w:pPr>
        <w:pStyle w:val="fcasegauche"/>
        <w:keepNext/>
        <w:keepLines/>
        <w:tabs>
          <w:tab w:val="left" w:pos="851"/>
        </w:tabs>
        <w:spacing w:after="0"/>
        <w:ind w:left="851" w:firstLine="0"/>
        <w:rPr>
          <w:rFonts w:ascii="Arial" w:hAnsi="Arial" w:cs="Arial"/>
        </w:rPr>
      </w:pPr>
      <w:r>
        <w:rPr>
          <w:rFonts w:ascii="Arial" w:hAnsi="Arial" w:cs="Arial"/>
        </w:rPr>
        <w:t>du marché public</w:t>
      </w:r>
      <w:r>
        <w:rPr>
          <w:rFonts w:ascii="Arial" w:hAnsi="Arial" w:cs="Arial"/>
          <w:i/>
          <w:iCs/>
          <w:sz w:val="18"/>
          <w:szCs w:val="18"/>
        </w:rPr>
        <w:t xml:space="preserve"> </w:t>
      </w:r>
      <w:r>
        <w:rPr>
          <w:rFonts w:ascii="Arial" w:hAnsi="Arial" w:cs="Arial"/>
        </w:rPr>
        <w:t>; correspondant :</w:t>
      </w:r>
    </w:p>
    <w:p w14:paraId="03E04C80" w14:textId="77777777" w:rsidR="001A71E0" w:rsidRDefault="001A71E0" w:rsidP="001A71E0">
      <w:pPr>
        <w:pStyle w:val="fcasegauche"/>
        <w:keepNext/>
        <w:keepLines/>
        <w:tabs>
          <w:tab w:val="left" w:pos="851"/>
        </w:tabs>
        <w:spacing w:after="0"/>
        <w:rPr>
          <w:rFonts w:ascii="Arial" w:hAnsi="Arial" w:cs="Arial"/>
        </w:rPr>
      </w:pPr>
    </w:p>
    <w:p w14:paraId="4EE383F8" w14:textId="77777777" w:rsidR="001A71E0" w:rsidRDefault="001A71E0" w:rsidP="001A71E0">
      <w:pPr>
        <w:pStyle w:val="fcasegauche"/>
        <w:keepNext/>
        <w:keepLines/>
        <w:tabs>
          <w:tab w:val="left" w:pos="1418"/>
        </w:tabs>
        <w:spacing w:after="0"/>
        <w:rPr>
          <w:rFonts w:ascii="Arial" w:hAnsi="Arial" w:cs="Arial"/>
        </w:rPr>
      </w:pPr>
    </w:p>
    <w:p w14:paraId="094AA726" w14:textId="77777777" w:rsidR="001A71E0" w:rsidRDefault="001A71E0" w:rsidP="001A71E0">
      <w:pPr>
        <w:pStyle w:val="fcasegauche"/>
        <w:keepNext/>
        <w:keepLines/>
        <w:numPr>
          <w:ilvl w:val="0"/>
          <w:numId w:val="3"/>
        </w:numPr>
        <w:tabs>
          <w:tab w:val="left" w:pos="851"/>
        </w:tabs>
        <w:spacing w:before="120" w:after="0"/>
        <w:ind w:left="782" w:hanging="357"/>
        <w:rPr>
          <w:rFonts w:ascii="Arial" w:hAnsi="Arial" w:cs="Arial"/>
          <w:iCs/>
        </w:rPr>
      </w:pPr>
    </w:p>
    <w:p w14:paraId="0FFB1F6B"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à l’offre de base.</w:t>
      </w:r>
    </w:p>
    <w:p w14:paraId="2FF111B5" w14:textId="77777777" w:rsidR="001A71E0" w:rsidRDefault="001A71E0" w:rsidP="001A71E0">
      <w:pPr>
        <w:pStyle w:val="fcasegauche"/>
        <w:keepNext/>
        <w:keepLines/>
        <w:tabs>
          <w:tab w:val="left" w:pos="851"/>
        </w:tabs>
        <w:spacing w:after="0"/>
        <w:rPr>
          <w:rFonts w:ascii="Arial" w:hAnsi="Arial" w:cs="Arial"/>
        </w:rPr>
      </w:pPr>
    </w:p>
    <w:p w14:paraId="4E410B52"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 xml:space="preserve">à la variante suivante : </w:t>
      </w:r>
    </w:p>
    <w:p w14:paraId="305C15F7" w14:textId="77777777" w:rsidR="001A71E0" w:rsidRDefault="001A71E0" w:rsidP="001A71E0">
      <w:pPr>
        <w:pStyle w:val="fcasegauche"/>
        <w:keepNext/>
        <w:keepLines/>
        <w:tabs>
          <w:tab w:val="left" w:pos="851"/>
        </w:tabs>
        <w:spacing w:after="0"/>
        <w:rPr>
          <w:rFonts w:ascii="Arial" w:hAnsi="Arial" w:cs="Arial"/>
        </w:rPr>
      </w:pPr>
    </w:p>
    <w:p w14:paraId="57C38204" w14:textId="77777777" w:rsidR="001A71E0" w:rsidRDefault="001A71E0" w:rsidP="001A71E0">
      <w:pPr>
        <w:pStyle w:val="fcasegauche"/>
        <w:keepNext/>
        <w:keepLines/>
        <w:tabs>
          <w:tab w:val="left" w:pos="851"/>
        </w:tabs>
        <w:spacing w:after="0"/>
        <w:rPr>
          <w:rFonts w:ascii="Arial" w:hAnsi="Arial" w:cs="Arial"/>
        </w:rPr>
      </w:pPr>
    </w:p>
    <w:tbl>
      <w:tblPr>
        <w:tblStyle w:val="Grilledutableau"/>
        <w:tblW w:w="10206" w:type="dxa"/>
        <w:tblLook w:val="04A0" w:firstRow="1" w:lastRow="0" w:firstColumn="1" w:lastColumn="0" w:noHBand="0" w:noVBand="1"/>
      </w:tblPr>
      <w:tblGrid>
        <w:gridCol w:w="2694"/>
        <w:gridCol w:w="7512"/>
      </w:tblGrid>
      <w:tr w:rsidR="001A71E0" w:rsidRPr="000F5374" w14:paraId="09ED2DC9" w14:textId="77777777" w:rsidTr="007D7559">
        <w:trPr>
          <w:trHeight w:val="284"/>
        </w:trPr>
        <w:tc>
          <w:tcPr>
            <w:tcW w:w="2694" w:type="dxa"/>
            <w:tcBorders>
              <w:top w:val="nil"/>
              <w:left w:val="nil"/>
              <w:bottom w:val="nil"/>
            </w:tcBorders>
            <w:vAlign w:val="center"/>
          </w:tcPr>
          <w:p w14:paraId="025FB2C4" w14:textId="77777777" w:rsidR="001A71E0" w:rsidRPr="000F5374" w:rsidRDefault="001A71E0" w:rsidP="007D7559">
            <w:pPr>
              <w:pStyle w:val="fcasegauche"/>
              <w:tabs>
                <w:tab w:val="left" w:pos="851"/>
              </w:tabs>
              <w:spacing w:after="0"/>
              <w:ind w:left="0" w:firstLine="0"/>
              <w:rPr>
                <w:rFonts w:ascii="Arial" w:hAnsi="Arial" w:cs="Arial"/>
                <w:b/>
              </w:rPr>
            </w:pPr>
          </w:p>
        </w:tc>
        <w:tc>
          <w:tcPr>
            <w:tcW w:w="7512" w:type="dxa"/>
            <w:vAlign w:val="center"/>
          </w:tcPr>
          <w:p w14:paraId="2C59BE7B" w14:textId="77777777" w:rsidR="001A71E0" w:rsidRPr="000F5374" w:rsidRDefault="001A71E0" w:rsidP="007D7559">
            <w:pPr>
              <w:pStyle w:val="fcasegauche"/>
              <w:tabs>
                <w:tab w:val="left" w:pos="851"/>
              </w:tabs>
              <w:spacing w:after="0"/>
              <w:ind w:left="0" w:firstLine="0"/>
              <w:jc w:val="center"/>
              <w:rPr>
                <w:rFonts w:ascii="Arial" w:hAnsi="Arial" w:cs="Arial"/>
                <w:b/>
              </w:rPr>
            </w:pPr>
            <w:r w:rsidRPr="000F5374">
              <w:rPr>
                <w:rFonts w:ascii="Arial" w:hAnsi="Arial" w:cs="Arial"/>
                <w:b/>
              </w:rPr>
              <w:t>CHR METZ-THIONVILLE</w:t>
            </w:r>
          </w:p>
        </w:tc>
      </w:tr>
      <w:tr w:rsidR="001A71E0" w14:paraId="0AC6881F" w14:textId="77777777" w:rsidTr="007D7559">
        <w:trPr>
          <w:trHeight w:val="284"/>
        </w:trPr>
        <w:tc>
          <w:tcPr>
            <w:tcW w:w="2694" w:type="dxa"/>
            <w:vAlign w:val="center"/>
          </w:tcPr>
          <w:p w14:paraId="6B022BDE" w14:textId="77777777" w:rsidR="001A71E0" w:rsidRDefault="001A71E0" w:rsidP="007D7559">
            <w:pPr>
              <w:pStyle w:val="fcasegauche"/>
              <w:tabs>
                <w:tab w:val="left" w:pos="851"/>
              </w:tabs>
              <w:spacing w:after="0"/>
              <w:ind w:left="0" w:firstLine="0"/>
              <w:rPr>
                <w:rFonts w:ascii="Arial" w:hAnsi="Arial" w:cs="Arial"/>
              </w:rPr>
            </w:pPr>
            <w:r>
              <w:rPr>
                <w:rFonts w:ascii="Arial" w:hAnsi="Arial" w:cs="Arial"/>
              </w:rPr>
              <w:t>Montant minimum H.T.</w:t>
            </w:r>
          </w:p>
        </w:tc>
        <w:tc>
          <w:tcPr>
            <w:tcW w:w="7512" w:type="dxa"/>
            <w:vAlign w:val="center"/>
          </w:tcPr>
          <w:p w14:paraId="4D59D829" w14:textId="77777777" w:rsidR="001A71E0" w:rsidRDefault="001A71E0" w:rsidP="007D7559">
            <w:pPr>
              <w:pStyle w:val="fcasegauche"/>
              <w:tabs>
                <w:tab w:val="left" w:pos="851"/>
              </w:tabs>
              <w:spacing w:after="0"/>
              <w:ind w:left="0" w:firstLine="0"/>
              <w:jc w:val="right"/>
              <w:rPr>
                <w:rFonts w:ascii="Arial" w:hAnsi="Arial" w:cs="Arial"/>
              </w:rPr>
            </w:pPr>
            <w:r>
              <w:rPr>
                <w:rFonts w:ascii="Arial" w:hAnsi="Arial" w:cs="Arial"/>
              </w:rPr>
              <w:t>€</w:t>
            </w:r>
          </w:p>
        </w:tc>
      </w:tr>
      <w:tr w:rsidR="00A86063" w14:paraId="4FB2ACEB" w14:textId="77777777" w:rsidTr="007D7559">
        <w:trPr>
          <w:trHeight w:val="284"/>
        </w:trPr>
        <w:tc>
          <w:tcPr>
            <w:tcW w:w="2694" w:type="dxa"/>
            <w:vAlign w:val="center"/>
          </w:tcPr>
          <w:p w14:paraId="60166F1C" w14:textId="53E63413" w:rsidR="00A86063" w:rsidRDefault="00A86063" w:rsidP="007D7559">
            <w:pPr>
              <w:pStyle w:val="fcasegauche"/>
              <w:tabs>
                <w:tab w:val="left" w:pos="851"/>
              </w:tabs>
              <w:spacing w:after="0"/>
              <w:ind w:left="0" w:firstLine="0"/>
              <w:rPr>
                <w:rFonts w:ascii="Arial" w:hAnsi="Arial" w:cs="Arial"/>
              </w:rPr>
            </w:pPr>
            <w:r>
              <w:rPr>
                <w:rFonts w:ascii="Arial" w:hAnsi="Arial" w:cs="Arial"/>
              </w:rPr>
              <w:t>Montant notifié H.T.</w:t>
            </w:r>
          </w:p>
        </w:tc>
        <w:tc>
          <w:tcPr>
            <w:tcW w:w="7512" w:type="dxa"/>
            <w:vAlign w:val="center"/>
          </w:tcPr>
          <w:p w14:paraId="57B1811A" w14:textId="77777777" w:rsidR="00A86063" w:rsidRDefault="00A86063" w:rsidP="007D7559">
            <w:pPr>
              <w:pStyle w:val="fcasegauche"/>
              <w:tabs>
                <w:tab w:val="left" w:pos="851"/>
              </w:tabs>
              <w:spacing w:after="0"/>
              <w:ind w:left="0" w:firstLine="0"/>
              <w:jc w:val="right"/>
              <w:rPr>
                <w:rFonts w:ascii="Arial" w:hAnsi="Arial" w:cs="Arial"/>
              </w:rPr>
            </w:pPr>
          </w:p>
        </w:tc>
      </w:tr>
      <w:tr w:rsidR="001A71E0" w14:paraId="42ED1C64" w14:textId="77777777" w:rsidTr="007D7559">
        <w:trPr>
          <w:trHeight w:val="284"/>
        </w:trPr>
        <w:tc>
          <w:tcPr>
            <w:tcW w:w="2694" w:type="dxa"/>
            <w:vAlign w:val="center"/>
          </w:tcPr>
          <w:p w14:paraId="7D60BDF6" w14:textId="77777777" w:rsidR="001A71E0" w:rsidRDefault="001A71E0" w:rsidP="007D7559">
            <w:pPr>
              <w:pStyle w:val="fcasegauche"/>
              <w:tabs>
                <w:tab w:val="left" w:pos="851"/>
              </w:tabs>
              <w:spacing w:after="0"/>
              <w:ind w:left="0" w:firstLine="0"/>
              <w:rPr>
                <w:rFonts w:ascii="Arial" w:hAnsi="Arial" w:cs="Arial"/>
              </w:rPr>
            </w:pPr>
            <w:r>
              <w:rPr>
                <w:rFonts w:ascii="Arial" w:hAnsi="Arial" w:cs="Arial"/>
              </w:rPr>
              <w:t>Montant maximum H.T.</w:t>
            </w:r>
          </w:p>
        </w:tc>
        <w:tc>
          <w:tcPr>
            <w:tcW w:w="7512" w:type="dxa"/>
            <w:vAlign w:val="center"/>
          </w:tcPr>
          <w:p w14:paraId="0364891F" w14:textId="77777777" w:rsidR="001A71E0" w:rsidRDefault="001A71E0" w:rsidP="007D7559">
            <w:pPr>
              <w:pStyle w:val="fcasegauche"/>
              <w:tabs>
                <w:tab w:val="left" w:pos="851"/>
              </w:tabs>
              <w:spacing w:after="0"/>
              <w:ind w:left="0" w:firstLine="0"/>
              <w:jc w:val="right"/>
              <w:rPr>
                <w:rFonts w:ascii="Arial" w:hAnsi="Arial" w:cs="Arial"/>
              </w:rPr>
            </w:pPr>
            <w:r>
              <w:rPr>
                <w:rFonts w:ascii="Arial" w:hAnsi="Arial" w:cs="Arial"/>
              </w:rPr>
              <w:t>€</w:t>
            </w:r>
          </w:p>
        </w:tc>
      </w:tr>
    </w:tbl>
    <w:p w14:paraId="1D66EFAA" w14:textId="77777777" w:rsidR="001A71E0" w:rsidRDefault="001A71E0" w:rsidP="001A71E0">
      <w:pPr>
        <w:tabs>
          <w:tab w:val="left" w:pos="851"/>
        </w:tabs>
      </w:pPr>
    </w:p>
    <w:p w14:paraId="1104FD3D" w14:textId="77777777" w:rsidR="001A71E0" w:rsidRDefault="001A71E0" w:rsidP="001A71E0">
      <w:pPr>
        <w:suppressAutoHyphens w:val="0"/>
      </w:pPr>
      <w:r>
        <w:br w:type="page"/>
      </w:r>
    </w:p>
    <w:p w14:paraId="0773D4A5" w14:textId="77777777" w:rsidR="001A71E0" w:rsidRDefault="001A71E0" w:rsidP="001A71E0">
      <w:pPr>
        <w:tabs>
          <w:tab w:val="left" w:pos="851"/>
        </w:tabs>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10FC94AA" w14:textId="77777777" w:rsidTr="007D7559">
        <w:tc>
          <w:tcPr>
            <w:tcW w:w="10277" w:type="dxa"/>
            <w:shd w:val="clear" w:color="auto" w:fill="DBDBDB" w:themeFill="accent3" w:themeFillTint="66"/>
          </w:tcPr>
          <w:p w14:paraId="01B17C5C" w14:textId="77777777" w:rsidR="001A71E0" w:rsidRDefault="001A71E0" w:rsidP="007D755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44DFFCED" w14:textId="77777777" w:rsidR="001A71E0" w:rsidRDefault="001A71E0" w:rsidP="001A71E0">
      <w:pPr>
        <w:tabs>
          <w:tab w:val="left" w:pos="851"/>
        </w:tabs>
      </w:pPr>
    </w:p>
    <w:p w14:paraId="5FF6DF4C" w14:textId="77777777" w:rsidR="001A71E0" w:rsidRDefault="001A71E0" w:rsidP="001A71E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1CE1403A"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les cases correspondantes.)</w:t>
      </w:r>
    </w:p>
    <w:p w14:paraId="0869ADD7" w14:textId="77777777" w:rsidR="001A71E0" w:rsidRDefault="001A71E0" w:rsidP="001A71E0">
      <w:pPr>
        <w:tabs>
          <w:tab w:val="left" w:pos="851"/>
        </w:tabs>
        <w:rPr>
          <w:rFonts w:ascii="Arial" w:hAnsi="Arial" w:cs="Arial"/>
        </w:rPr>
      </w:pPr>
    </w:p>
    <w:p w14:paraId="593ED07E" w14:textId="77777777" w:rsidR="001A71E0" w:rsidRDefault="001A71E0" w:rsidP="001A71E0">
      <w:pPr>
        <w:tabs>
          <w:tab w:val="left" w:pos="851"/>
        </w:tabs>
        <w:jc w:val="both"/>
      </w:pPr>
      <w:r>
        <w:rPr>
          <w:rFonts w:ascii="Arial" w:hAnsi="Arial" w:cs="Arial"/>
        </w:rPr>
        <w:t>Après avoir pris connaissance des pièces constitutives du marché public suivantes,</w:t>
      </w:r>
    </w:p>
    <w:p w14:paraId="59D1653D" w14:textId="6A8C38E7" w:rsidR="001A71E0" w:rsidRPr="00FF57D7" w:rsidRDefault="001A71E0" w:rsidP="001A71E0">
      <w:pPr>
        <w:tabs>
          <w:tab w:val="left" w:pos="851"/>
        </w:tabs>
        <w:spacing w:before="120"/>
        <w:ind w:left="1135" w:hanging="284"/>
        <w:jc w:val="both"/>
      </w:pPr>
      <w:r w:rsidRPr="006058EF">
        <w:rPr>
          <w:b/>
          <w:sz w:val="24"/>
        </w:rPr>
        <w:sym w:font="Wingdings" w:char="F0FE"/>
      </w:r>
      <w:r w:rsidRPr="00FF57D7">
        <w:rPr>
          <w:rFonts w:ascii="Arial" w:hAnsi="Arial" w:cs="Arial"/>
        </w:rPr>
        <w:t xml:space="preserve"> CCAP </w:t>
      </w:r>
      <w:r w:rsidR="00A86063">
        <w:rPr>
          <w:rFonts w:ascii="Arial" w:hAnsi="Arial" w:cs="Arial"/>
        </w:rPr>
        <w:t xml:space="preserve">REL </w:t>
      </w:r>
      <w:r w:rsidR="00633FB0">
        <w:rPr>
          <w:rFonts w:ascii="Arial" w:hAnsi="Arial" w:cs="Arial"/>
        </w:rPr>
        <w:t>HEMO</w:t>
      </w:r>
      <w:r>
        <w:rPr>
          <w:rFonts w:ascii="Arial" w:hAnsi="Arial" w:cs="Arial"/>
        </w:rPr>
        <w:t>2</w:t>
      </w:r>
      <w:r w:rsidR="000D5E70">
        <w:rPr>
          <w:rFonts w:ascii="Arial" w:hAnsi="Arial" w:cs="Arial"/>
        </w:rPr>
        <w:t>5</w:t>
      </w:r>
    </w:p>
    <w:p w14:paraId="5125AB7A" w14:textId="77777777" w:rsidR="001A71E0" w:rsidRPr="0066634D" w:rsidRDefault="001A71E0" w:rsidP="001A71E0">
      <w:pPr>
        <w:tabs>
          <w:tab w:val="left" w:pos="851"/>
        </w:tabs>
        <w:spacing w:before="120"/>
        <w:ind w:left="1135" w:hanging="284"/>
        <w:jc w:val="both"/>
      </w:pPr>
      <w:r w:rsidRPr="006058EF">
        <w:rPr>
          <w:b/>
          <w:sz w:val="24"/>
        </w:rPr>
        <w:sym w:font="Wingdings" w:char="F0FE"/>
      </w:r>
      <w:r>
        <w:rPr>
          <w:b/>
          <w:sz w:val="24"/>
        </w:rPr>
        <w:t xml:space="preserve"> </w:t>
      </w:r>
      <w:r w:rsidRPr="0066634D">
        <w:rPr>
          <w:rFonts w:ascii="Arial" w:hAnsi="Arial" w:cs="Arial"/>
        </w:rPr>
        <w:t>CCAG </w:t>
      </w:r>
      <w:r>
        <w:rPr>
          <w:rFonts w:ascii="Arial" w:hAnsi="Arial" w:cs="Arial"/>
        </w:rPr>
        <w:t>"</w:t>
      </w:r>
      <w:r w:rsidRPr="0066634D">
        <w:rPr>
          <w:rFonts w:ascii="Arial" w:hAnsi="Arial" w:cs="Arial"/>
        </w:rPr>
        <w:t>FOURNITURES COURANTES ET</w:t>
      </w:r>
      <w:r>
        <w:rPr>
          <w:rFonts w:ascii="Arial" w:hAnsi="Arial" w:cs="Arial"/>
        </w:rPr>
        <w:t xml:space="preserve"> SERVICES" </w:t>
      </w:r>
    </w:p>
    <w:p w14:paraId="2D304AC0" w14:textId="3BFBF3AA" w:rsidR="001A71E0" w:rsidRPr="00324AB5" w:rsidRDefault="001A71E0" w:rsidP="001A71E0">
      <w:pPr>
        <w:tabs>
          <w:tab w:val="left" w:pos="851"/>
        </w:tabs>
        <w:spacing w:before="120"/>
        <w:ind w:left="1135" w:hanging="284"/>
        <w:jc w:val="both"/>
      </w:pPr>
      <w:r w:rsidRPr="006058EF">
        <w:rPr>
          <w:b/>
          <w:sz w:val="24"/>
        </w:rPr>
        <w:sym w:font="Wingdings" w:char="F0FE"/>
      </w:r>
      <w:r w:rsidRPr="00324AB5">
        <w:rPr>
          <w:b/>
          <w:sz w:val="24"/>
        </w:rPr>
        <w:t xml:space="preserve"> </w:t>
      </w:r>
      <w:r>
        <w:rPr>
          <w:rFonts w:ascii="Arial" w:hAnsi="Arial" w:cs="Arial"/>
        </w:rPr>
        <w:t xml:space="preserve">Catalogue des besoins </w:t>
      </w:r>
      <w:r w:rsidR="00A86063">
        <w:rPr>
          <w:rFonts w:ascii="Arial" w:hAnsi="Arial" w:cs="Arial"/>
        </w:rPr>
        <w:t xml:space="preserve">REL </w:t>
      </w:r>
      <w:r w:rsidR="00633FB0">
        <w:rPr>
          <w:rFonts w:ascii="Arial" w:hAnsi="Arial" w:cs="Arial"/>
        </w:rPr>
        <w:t>HEMO</w:t>
      </w:r>
      <w:r>
        <w:rPr>
          <w:rFonts w:ascii="Arial" w:hAnsi="Arial" w:cs="Arial"/>
        </w:rPr>
        <w:t>2</w:t>
      </w:r>
      <w:r w:rsidR="000D5E70">
        <w:rPr>
          <w:rFonts w:ascii="Arial" w:hAnsi="Arial" w:cs="Arial"/>
        </w:rPr>
        <w:t>5</w:t>
      </w:r>
    </w:p>
    <w:p w14:paraId="30B08304" w14:textId="77777777" w:rsidR="001A71E0" w:rsidRPr="00D26963" w:rsidRDefault="001A71E0" w:rsidP="001A71E0">
      <w:pPr>
        <w:tabs>
          <w:tab w:val="left" w:pos="851"/>
        </w:tabs>
        <w:jc w:val="both"/>
        <w:rPr>
          <w:rFonts w:ascii="Arial" w:hAnsi="Arial" w:cs="Arial"/>
        </w:rPr>
      </w:pPr>
    </w:p>
    <w:p w14:paraId="7E9EED11" w14:textId="77777777" w:rsidR="001A71E0" w:rsidRDefault="001A71E0" w:rsidP="001A71E0">
      <w:pPr>
        <w:tabs>
          <w:tab w:val="left" w:pos="851"/>
        </w:tabs>
        <w:jc w:val="both"/>
        <w:rPr>
          <w:rFonts w:ascii="Arial" w:hAnsi="Arial" w:cs="Arial"/>
        </w:rPr>
      </w:pPr>
      <w:r>
        <w:rPr>
          <w:rFonts w:ascii="Arial" w:hAnsi="Arial" w:cs="Arial"/>
        </w:rPr>
        <w:t>et conformément à leurs clauses,</w:t>
      </w:r>
    </w:p>
    <w:p w14:paraId="31F9A35B" w14:textId="77777777" w:rsidR="001A71E0" w:rsidRDefault="001A71E0" w:rsidP="001A71E0">
      <w:pPr>
        <w:tabs>
          <w:tab w:val="left" w:pos="851"/>
        </w:tabs>
        <w:jc w:val="both"/>
        <w:rPr>
          <w:rFonts w:ascii="Arial" w:hAnsi="Arial" w:cs="Arial"/>
        </w:rPr>
      </w:pPr>
    </w:p>
    <w:p w14:paraId="50FCAF67" w14:textId="77777777" w:rsidR="001A71E0" w:rsidRDefault="001A71E0" w:rsidP="001A71E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Le signataire</w:t>
      </w:r>
    </w:p>
    <w:p w14:paraId="08E1D7FD" w14:textId="77777777" w:rsidR="001A71E0" w:rsidRDefault="001A71E0" w:rsidP="001A71E0">
      <w:pPr>
        <w:tabs>
          <w:tab w:val="left" w:pos="851"/>
        </w:tabs>
        <w:jc w:val="both"/>
        <w:rPr>
          <w:rFonts w:ascii="Arial" w:hAnsi="Arial" w:cs="Arial"/>
        </w:rPr>
      </w:pPr>
    </w:p>
    <w:p w14:paraId="5B27C905" w14:textId="77777777" w:rsidR="001A71E0" w:rsidRDefault="001A71E0" w:rsidP="001A71E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s’engage, sur la base de son offre et pour son propre compte ;</w:t>
      </w:r>
    </w:p>
    <w:p w14:paraId="2057A2EE" w14:textId="77777777" w:rsidR="001A71E0" w:rsidRDefault="001A71E0" w:rsidP="001A71E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123D54" w14:textId="77777777" w:rsidR="001A71E0" w:rsidRDefault="001A71E0" w:rsidP="001A71E0">
      <w:pPr>
        <w:tabs>
          <w:tab w:val="left" w:pos="851"/>
        </w:tabs>
        <w:jc w:val="both"/>
        <w:rPr>
          <w:rFonts w:ascii="Arial" w:hAnsi="Arial" w:cs="Arial"/>
        </w:rPr>
      </w:pPr>
    </w:p>
    <w:p w14:paraId="1FC7BA8D" w14:textId="77777777" w:rsidR="001A71E0" w:rsidRDefault="001A71E0" w:rsidP="001A71E0">
      <w:pPr>
        <w:tabs>
          <w:tab w:val="left" w:pos="851"/>
        </w:tabs>
        <w:jc w:val="both"/>
        <w:rPr>
          <w:rFonts w:ascii="Arial" w:hAnsi="Arial" w:cs="Arial"/>
        </w:rPr>
      </w:pPr>
    </w:p>
    <w:p w14:paraId="4C4C7070" w14:textId="77777777" w:rsidR="001A71E0" w:rsidRDefault="001A71E0" w:rsidP="001A71E0">
      <w:pPr>
        <w:tabs>
          <w:tab w:val="left" w:pos="851"/>
        </w:tabs>
        <w:jc w:val="both"/>
        <w:rPr>
          <w:rFonts w:ascii="Arial" w:hAnsi="Arial" w:cs="Arial"/>
        </w:rPr>
      </w:pPr>
    </w:p>
    <w:p w14:paraId="2B8261E3" w14:textId="77777777" w:rsidR="001A71E0" w:rsidRDefault="001A71E0" w:rsidP="001A71E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engage la société ……………………… sur la base de son offre ;</w:t>
      </w:r>
    </w:p>
    <w:p w14:paraId="43F21C34" w14:textId="77777777" w:rsidR="001A71E0" w:rsidRDefault="001A71E0" w:rsidP="001A71E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30CF75" w14:textId="77777777" w:rsidR="001A71E0" w:rsidRDefault="001A71E0" w:rsidP="001A71E0">
      <w:pPr>
        <w:tabs>
          <w:tab w:val="left" w:pos="851"/>
        </w:tabs>
        <w:jc w:val="both"/>
        <w:rPr>
          <w:rFonts w:ascii="Arial" w:hAnsi="Arial" w:cs="Arial"/>
        </w:rPr>
      </w:pPr>
    </w:p>
    <w:p w14:paraId="7D9389CD" w14:textId="77777777" w:rsidR="001A71E0" w:rsidRDefault="001A71E0" w:rsidP="001A71E0">
      <w:pPr>
        <w:tabs>
          <w:tab w:val="left" w:pos="851"/>
        </w:tabs>
        <w:jc w:val="both"/>
        <w:rPr>
          <w:rFonts w:ascii="Arial" w:hAnsi="Arial" w:cs="Arial"/>
        </w:rPr>
      </w:pPr>
    </w:p>
    <w:p w14:paraId="201A768F" w14:textId="77777777" w:rsidR="001A71E0" w:rsidRDefault="001A71E0" w:rsidP="001A71E0">
      <w:pPr>
        <w:tabs>
          <w:tab w:val="left" w:pos="851"/>
        </w:tabs>
        <w:jc w:val="both"/>
        <w:rPr>
          <w:rFonts w:ascii="Arial" w:hAnsi="Arial" w:cs="Arial"/>
        </w:rPr>
      </w:pPr>
    </w:p>
    <w:p w14:paraId="324313CE" w14:textId="77777777" w:rsidR="001A71E0" w:rsidRDefault="001A71E0" w:rsidP="001A71E0">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L’ensemble des membres du groupement s’engagent, sur la base de l’offre du groupement ;</w:t>
      </w:r>
    </w:p>
    <w:p w14:paraId="525BA718" w14:textId="77777777" w:rsidR="001A71E0" w:rsidRDefault="001A71E0" w:rsidP="001A71E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12614B8" w14:textId="77777777" w:rsidR="001A71E0" w:rsidRDefault="001A71E0" w:rsidP="001A71E0">
      <w:pPr>
        <w:pStyle w:val="fcase1ertab"/>
        <w:tabs>
          <w:tab w:val="left" w:pos="851"/>
        </w:tabs>
        <w:ind w:left="0" w:firstLine="0"/>
        <w:rPr>
          <w:rFonts w:ascii="Arial" w:hAnsi="Arial" w:cs="Arial"/>
        </w:rPr>
      </w:pPr>
    </w:p>
    <w:p w14:paraId="4CF597E2" w14:textId="77777777" w:rsidR="001A71E0" w:rsidRDefault="001A71E0" w:rsidP="001A71E0">
      <w:pPr>
        <w:pStyle w:val="fcase1ertab"/>
        <w:tabs>
          <w:tab w:val="left" w:pos="851"/>
        </w:tabs>
        <w:ind w:left="0" w:firstLine="0"/>
        <w:rPr>
          <w:rFonts w:ascii="Arial" w:hAnsi="Arial" w:cs="Arial"/>
        </w:rPr>
      </w:pPr>
    </w:p>
    <w:p w14:paraId="04D0860F" w14:textId="77777777" w:rsidR="001A71E0" w:rsidRDefault="001A71E0" w:rsidP="001A71E0">
      <w:pPr>
        <w:pStyle w:val="fcase1ertab"/>
        <w:tabs>
          <w:tab w:val="left" w:pos="851"/>
        </w:tabs>
        <w:ind w:left="0" w:firstLine="0"/>
        <w:rPr>
          <w:rFonts w:ascii="Arial" w:hAnsi="Arial" w:cs="Arial"/>
        </w:rPr>
      </w:pPr>
    </w:p>
    <w:p w14:paraId="4EB38F77" w14:textId="77777777" w:rsidR="001A71E0" w:rsidRDefault="001A71E0" w:rsidP="001A71E0">
      <w:pPr>
        <w:pStyle w:val="fcase1ertab"/>
        <w:tabs>
          <w:tab w:val="left" w:pos="851"/>
        </w:tabs>
        <w:ind w:left="0" w:firstLine="0"/>
      </w:pPr>
      <w:r>
        <w:rPr>
          <w:rFonts w:ascii="Arial" w:hAnsi="Arial" w:cs="Arial"/>
        </w:rPr>
        <w:t>à livrer les fournitures demandées ou à exécuter les prestations demandées :</w:t>
      </w:r>
    </w:p>
    <w:p w14:paraId="5993B3E7" w14:textId="77777777" w:rsidR="001A71E0" w:rsidRDefault="001A71E0" w:rsidP="001A71E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aux prix indiqués ci-dessous ;</w:t>
      </w:r>
    </w:p>
    <w:p w14:paraId="12697F6F" w14:textId="77777777" w:rsidR="001A71E0" w:rsidRDefault="001A71E0" w:rsidP="001A71E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 xml:space="preserve"> Taux de la TVA : </w:t>
      </w:r>
    </w:p>
    <w:p w14:paraId="744A88FB" w14:textId="77777777" w:rsidR="001A71E0" w:rsidRDefault="001A71E0" w:rsidP="001A71E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 xml:space="preserve"> Montant hors taxes</w:t>
      </w:r>
      <w:r>
        <w:rPr>
          <w:rStyle w:val="Caractresdenotedebasdepage"/>
        </w:rPr>
        <w:footnoteReference w:id="2"/>
      </w:r>
      <w:r>
        <w:rPr>
          <w:rStyle w:val="Caractresdenotedebasdepage"/>
        </w:rPr>
        <w:t> </w:t>
      </w:r>
      <w:r>
        <w:t>:</w:t>
      </w:r>
    </w:p>
    <w:p w14:paraId="6A760635" w14:textId="77777777" w:rsidR="001A71E0" w:rsidRDefault="001A71E0" w:rsidP="001A71E0">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CD9175D" w14:textId="77777777" w:rsidR="001A71E0" w:rsidRDefault="001A71E0" w:rsidP="001A71E0">
      <w:pPr>
        <w:pStyle w:val="fcase1ertab"/>
        <w:tabs>
          <w:tab w:val="left" w:pos="851"/>
        </w:tabs>
        <w:spacing w:before="120"/>
        <w:ind w:left="0" w:firstLine="0"/>
      </w:pPr>
      <w:r>
        <w:rPr>
          <w:rFonts w:ascii="Arial" w:hAnsi="Arial" w:cs="Arial"/>
        </w:rPr>
        <w:t>Montant hors taxes arrêté en lettres à : ………………………………………………………...................................</w:t>
      </w:r>
    </w:p>
    <w:p w14:paraId="3F622B25" w14:textId="77777777" w:rsidR="001A71E0" w:rsidRDefault="001A71E0" w:rsidP="001A71E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 xml:space="preserve"> Montant TTC</w:t>
      </w:r>
      <w:r>
        <w:rPr>
          <w:rStyle w:val="Caractresdenotedebasdepage"/>
        </w:rPr>
        <w:footnoteReference w:customMarkFollows="1" w:id="3"/>
        <w:t>4 </w:t>
      </w:r>
      <w:r>
        <w:t>:</w:t>
      </w:r>
    </w:p>
    <w:p w14:paraId="341DF48C" w14:textId="77777777" w:rsidR="001A71E0" w:rsidRDefault="001A71E0" w:rsidP="001A71E0">
      <w:pPr>
        <w:pStyle w:val="fcase1ertab"/>
        <w:tabs>
          <w:tab w:val="left" w:pos="851"/>
        </w:tabs>
        <w:spacing w:before="120"/>
        <w:ind w:left="0" w:firstLine="0"/>
        <w:rPr>
          <w:rFonts w:ascii="Arial" w:hAnsi="Arial" w:cs="Arial"/>
        </w:rPr>
      </w:pPr>
      <w:r>
        <w:rPr>
          <w:rFonts w:ascii="Arial" w:hAnsi="Arial" w:cs="Arial"/>
        </w:rPr>
        <w:t>Montant TTC arrêté en chiffres à : ………………………………………………………….......................................</w:t>
      </w:r>
    </w:p>
    <w:p w14:paraId="7C3B6AFC" w14:textId="77777777" w:rsidR="001A71E0" w:rsidRDefault="001A71E0" w:rsidP="001A71E0">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E84345F" w14:textId="77777777" w:rsidR="001A71E0" w:rsidRDefault="001A71E0" w:rsidP="001A71E0">
      <w:pPr>
        <w:pStyle w:val="fcase1ertab"/>
        <w:tabs>
          <w:tab w:val="left" w:pos="851"/>
        </w:tabs>
        <w:spacing w:before="120"/>
        <w:ind w:left="0" w:firstLine="0"/>
      </w:pPr>
      <w:r>
        <w:rPr>
          <w:rFonts w:ascii="Arial" w:hAnsi="Arial" w:cs="Arial"/>
          <w:u w:val="single"/>
        </w:rPr>
        <w:t>OU</w:t>
      </w:r>
    </w:p>
    <w:p w14:paraId="00D9C681" w14:textId="77777777" w:rsidR="001A71E0" w:rsidRDefault="001A71E0" w:rsidP="001A71E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 xml:space="preserve"> aux prix indiqués dans l’annexe financière jointe au présent document.</w:t>
      </w:r>
    </w:p>
    <w:p w14:paraId="3DA0F9DC" w14:textId="77777777" w:rsidR="001A71E0" w:rsidRDefault="001A71E0" w:rsidP="001A71E0">
      <w:pPr>
        <w:pStyle w:val="fcasegauche"/>
        <w:tabs>
          <w:tab w:val="left" w:pos="851"/>
        </w:tabs>
        <w:spacing w:after="0"/>
        <w:ind w:left="0" w:firstLine="0"/>
        <w:rPr>
          <w:rFonts w:ascii="Arial" w:hAnsi="Arial" w:cs="Arial"/>
        </w:rPr>
      </w:pPr>
    </w:p>
    <w:p w14:paraId="639E5333" w14:textId="77777777" w:rsidR="001A71E0" w:rsidRDefault="001A71E0" w:rsidP="001A71E0">
      <w:pPr>
        <w:pStyle w:val="fcasegauche"/>
        <w:tabs>
          <w:tab w:val="left" w:pos="851"/>
        </w:tabs>
        <w:spacing w:after="0"/>
        <w:ind w:left="0" w:firstLine="0"/>
        <w:rPr>
          <w:rFonts w:ascii="Arial" w:hAnsi="Arial" w:cs="Arial"/>
        </w:rPr>
      </w:pPr>
    </w:p>
    <w:p w14:paraId="4BEAAE82" w14:textId="77777777" w:rsidR="001A71E0" w:rsidRDefault="001A71E0" w:rsidP="001A71E0">
      <w:pPr>
        <w:pStyle w:val="fcasegauche"/>
        <w:pageBreakBefore/>
        <w:tabs>
          <w:tab w:val="left" w:pos="851"/>
        </w:tabs>
        <w:spacing w:after="0"/>
        <w:ind w:left="0" w:firstLine="0"/>
        <w:rPr>
          <w:rFonts w:ascii="Arial" w:hAnsi="Arial" w:cs="Arial"/>
        </w:rPr>
      </w:pPr>
    </w:p>
    <w:p w14:paraId="0535890C" w14:textId="77777777" w:rsidR="001A71E0" w:rsidRDefault="001A71E0" w:rsidP="001A71E0">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71D74056" w14:textId="77777777" w:rsidR="001A71E0" w:rsidRDefault="001A71E0" w:rsidP="001A71E0">
      <w:pPr>
        <w:pStyle w:val="fcase1ertab"/>
        <w:tabs>
          <w:tab w:val="left" w:pos="851"/>
        </w:tabs>
        <w:rPr>
          <w:rFonts w:ascii="Arial" w:hAnsi="Arial" w:cs="Arial"/>
        </w:rPr>
      </w:pPr>
      <w:r>
        <w:rPr>
          <w:rFonts w:ascii="Arial" w:hAnsi="Arial" w:cs="Arial"/>
          <w:i/>
          <w:iCs/>
          <w:sz w:val="18"/>
          <w:szCs w:val="18"/>
        </w:rPr>
        <w:t>(en cas de groupement d’opérateurs économiques.)</w:t>
      </w:r>
    </w:p>
    <w:p w14:paraId="69CC1F2C" w14:textId="77777777" w:rsidR="001A71E0" w:rsidRDefault="001A71E0" w:rsidP="001A71E0">
      <w:pPr>
        <w:tabs>
          <w:tab w:val="left" w:pos="851"/>
          <w:tab w:val="left" w:pos="6237"/>
        </w:tabs>
        <w:rPr>
          <w:rFonts w:ascii="Arial" w:hAnsi="Arial" w:cs="Arial"/>
          <w:i/>
          <w:iCs/>
          <w:sz w:val="18"/>
          <w:szCs w:val="18"/>
        </w:rPr>
      </w:pPr>
    </w:p>
    <w:p w14:paraId="56D4C59B" w14:textId="77777777" w:rsidR="001A71E0" w:rsidRDefault="001A71E0" w:rsidP="001A71E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BADB75B"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la case correspondante.)</w:t>
      </w:r>
    </w:p>
    <w:p w14:paraId="125FF50E" w14:textId="77777777" w:rsidR="001A71E0" w:rsidRDefault="001A71E0" w:rsidP="001A71E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Cs/>
        </w:rPr>
        <w:t xml:space="preserve"> </w:t>
      </w:r>
      <w:r>
        <w:rPr>
          <w:rFonts w:ascii="Arial" w:hAnsi="Arial" w:cs="Arial"/>
        </w:rPr>
        <w:t>solidaire</w:t>
      </w:r>
    </w:p>
    <w:p w14:paraId="0648C925" w14:textId="77777777" w:rsidR="001A71E0" w:rsidRDefault="001A71E0" w:rsidP="001A71E0">
      <w:pPr>
        <w:pStyle w:val="fcase1ertab"/>
        <w:tabs>
          <w:tab w:val="clear" w:pos="426"/>
          <w:tab w:val="left" w:pos="851"/>
        </w:tabs>
        <w:spacing w:before="120"/>
        <w:ind w:left="0" w:firstLine="0"/>
        <w:rPr>
          <w:rFonts w:ascii="Arial" w:hAnsi="Arial" w:cs="Arial"/>
        </w:rPr>
      </w:pPr>
    </w:p>
    <w:p w14:paraId="3159469E" w14:textId="77777777" w:rsidR="001A71E0" w:rsidRDefault="001A71E0" w:rsidP="001A71E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1A71E0" w14:paraId="1DFBD246" w14:textId="77777777" w:rsidTr="007D755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8F6DB63" w14:textId="77777777" w:rsidR="001A71E0" w:rsidRDefault="001A71E0" w:rsidP="007D7559">
            <w:pPr>
              <w:tabs>
                <w:tab w:val="left" w:pos="851"/>
              </w:tabs>
              <w:jc w:val="center"/>
              <w:rPr>
                <w:rFonts w:ascii="Arial" w:hAnsi="Arial" w:cs="Arial"/>
                <w:b/>
              </w:rPr>
            </w:pPr>
            <w:r>
              <w:rPr>
                <w:rFonts w:ascii="Arial" w:hAnsi="Arial" w:cs="Arial"/>
                <w:b/>
              </w:rPr>
              <w:t xml:space="preserve">Désignation des membres </w:t>
            </w:r>
          </w:p>
          <w:p w14:paraId="414B4373" w14:textId="77777777" w:rsidR="001A71E0" w:rsidRDefault="001A71E0" w:rsidP="007D7559">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76E7C" w14:textId="77777777" w:rsidR="001A71E0" w:rsidRDefault="001A71E0" w:rsidP="007D7559">
            <w:pPr>
              <w:pStyle w:val="Titre5"/>
              <w:tabs>
                <w:tab w:val="left" w:pos="851"/>
              </w:tabs>
              <w:ind w:left="0" w:hanging="1008"/>
              <w:jc w:val="center"/>
              <w:rPr>
                <w:b/>
                <w:i w:val="0"/>
                <w:sz w:val="20"/>
              </w:rPr>
            </w:pPr>
            <w:r>
              <w:rPr>
                <w:b/>
                <w:i w:val="0"/>
                <w:sz w:val="20"/>
              </w:rPr>
              <w:t>Prestations exécutées par les membres</w:t>
            </w:r>
          </w:p>
          <w:p w14:paraId="3E0697D6" w14:textId="77777777" w:rsidR="001A71E0" w:rsidRDefault="001A71E0" w:rsidP="007D7559">
            <w:pPr>
              <w:pStyle w:val="Titre5"/>
              <w:tabs>
                <w:tab w:val="left" w:pos="851"/>
              </w:tabs>
              <w:ind w:left="0" w:hanging="1008"/>
              <w:jc w:val="center"/>
              <w:rPr>
                <w:b/>
              </w:rPr>
            </w:pPr>
            <w:r>
              <w:rPr>
                <w:b/>
                <w:i w:val="0"/>
                <w:sz w:val="20"/>
              </w:rPr>
              <w:t>du groupement conjoint</w:t>
            </w:r>
          </w:p>
        </w:tc>
      </w:tr>
      <w:tr w:rsidR="001A71E0" w14:paraId="71DEFE59" w14:textId="77777777" w:rsidTr="007D755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0BE7FA0" w14:textId="77777777" w:rsidR="001A71E0" w:rsidRDefault="001A71E0" w:rsidP="007D755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32FFCF" w14:textId="77777777" w:rsidR="001A71E0" w:rsidRDefault="001A71E0" w:rsidP="007D755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8C6424" w14:textId="77777777" w:rsidR="001A71E0" w:rsidRDefault="001A71E0" w:rsidP="007D7559">
            <w:pPr>
              <w:tabs>
                <w:tab w:val="left" w:pos="851"/>
              </w:tabs>
              <w:jc w:val="center"/>
              <w:rPr>
                <w:rFonts w:ascii="Arial" w:hAnsi="Arial" w:cs="Arial"/>
                <w:b/>
              </w:rPr>
            </w:pPr>
            <w:r>
              <w:rPr>
                <w:rFonts w:ascii="Arial" w:hAnsi="Arial" w:cs="Arial"/>
                <w:b/>
              </w:rPr>
              <w:t xml:space="preserve">Montant HT </w:t>
            </w:r>
          </w:p>
          <w:p w14:paraId="06EA9EE9" w14:textId="77777777" w:rsidR="001A71E0" w:rsidRDefault="001A71E0" w:rsidP="007D7559">
            <w:pPr>
              <w:tabs>
                <w:tab w:val="left" w:pos="851"/>
              </w:tabs>
              <w:jc w:val="center"/>
              <w:rPr>
                <w:rFonts w:ascii="Arial" w:hAnsi="Arial" w:cs="Arial"/>
              </w:rPr>
            </w:pPr>
            <w:r>
              <w:rPr>
                <w:rFonts w:ascii="Arial" w:hAnsi="Arial" w:cs="Arial"/>
                <w:b/>
              </w:rPr>
              <w:t>de la prestation</w:t>
            </w:r>
          </w:p>
        </w:tc>
      </w:tr>
      <w:tr w:rsidR="001A71E0" w14:paraId="3D54C77C" w14:textId="77777777" w:rsidTr="007D7559">
        <w:trPr>
          <w:trHeight w:val="1021"/>
        </w:trPr>
        <w:tc>
          <w:tcPr>
            <w:tcW w:w="4503" w:type="dxa"/>
            <w:tcBorders>
              <w:top w:val="single" w:sz="4" w:space="0" w:color="000000"/>
              <w:left w:val="single" w:sz="4" w:space="0" w:color="000000"/>
            </w:tcBorders>
            <w:shd w:val="clear" w:color="auto" w:fill="EDEDED" w:themeFill="accent3" w:themeFillTint="33"/>
          </w:tcPr>
          <w:p w14:paraId="12D094E5" w14:textId="77777777" w:rsidR="001A71E0" w:rsidRDefault="001A71E0" w:rsidP="007D755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DEDED" w:themeFill="accent3" w:themeFillTint="33"/>
          </w:tcPr>
          <w:p w14:paraId="66ECD2B5" w14:textId="77777777" w:rsidR="001A71E0" w:rsidRDefault="001A71E0" w:rsidP="007D755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DEDED" w:themeFill="accent3" w:themeFillTint="33"/>
          </w:tcPr>
          <w:p w14:paraId="265C4877" w14:textId="77777777" w:rsidR="001A71E0" w:rsidRDefault="001A71E0" w:rsidP="007D7559">
            <w:pPr>
              <w:tabs>
                <w:tab w:val="left" w:pos="851"/>
              </w:tabs>
              <w:snapToGrid w:val="0"/>
              <w:jc w:val="both"/>
              <w:rPr>
                <w:rFonts w:ascii="Arial" w:hAnsi="Arial" w:cs="Arial"/>
              </w:rPr>
            </w:pPr>
          </w:p>
        </w:tc>
      </w:tr>
      <w:tr w:rsidR="001A71E0" w14:paraId="0DB40584" w14:textId="77777777" w:rsidTr="007D7559">
        <w:trPr>
          <w:trHeight w:val="1021"/>
        </w:trPr>
        <w:tc>
          <w:tcPr>
            <w:tcW w:w="4503" w:type="dxa"/>
            <w:tcBorders>
              <w:left w:val="single" w:sz="4" w:space="0" w:color="000000"/>
            </w:tcBorders>
            <w:shd w:val="clear" w:color="auto" w:fill="auto"/>
          </w:tcPr>
          <w:p w14:paraId="7875BA1C" w14:textId="77777777" w:rsidR="001A71E0" w:rsidRDefault="001A71E0" w:rsidP="007D7559">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771AABF" w14:textId="77777777" w:rsidR="001A71E0" w:rsidRDefault="001A71E0" w:rsidP="007D7559">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EB054DA" w14:textId="77777777" w:rsidR="001A71E0" w:rsidRDefault="001A71E0" w:rsidP="007D7559">
            <w:pPr>
              <w:tabs>
                <w:tab w:val="left" w:pos="851"/>
              </w:tabs>
              <w:snapToGrid w:val="0"/>
              <w:jc w:val="both"/>
              <w:rPr>
                <w:rFonts w:ascii="Arial" w:hAnsi="Arial" w:cs="Arial"/>
              </w:rPr>
            </w:pPr>
          </w:p>
        </w:tc>
      </w:tr>
    </w:tbl>
    <w:p w14:paraId="4E445605" w14:textId="77777777" w:rsidR="001A71E0" w:rsidRDefault="001A71E0" w:rsidP="001A71E0">
      <w:pPr>
        <w:tabs>
          <w:tab w:val="left" w:pos="851"/>
          <w:tab w:val="left" w:pos="6237"/>
        </w:tabs>
      </w:pPr>
    </w:p>
    <w:p w14:paraId="2EA4D915"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528B740" w14:textId="77777777" w:rsidR="001A71E0" w:rsidRDefault="001A71E0" w:rsidP="001A71E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60AC3B5"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6602A5BB" w14:textId="77777777" w:rsidR="001A71E0" w:rsidRDefault="001A71E0" w:rsidP="001A71E0">
      <w:pPr>
        <w:pStyle w:val="fcasegauche"/>
        <w:tabs>
          <w:tab w:val="left" w:pos="426"/>
          <w:tab w:val="left" w:pos="851"/>
        </w:tabs>
        <w:spacing w:after="0"/>
        <w:ind w:left="0" w:firstLine="0"/>
        <w:jc w:val="left"/>
        <w:rPr>
          <w:rFonts w:ascii="Arial" w:hAnsi="Arial" w:cs="Arial"/>
        </w:rPr>
      </w:pPr>
      <w:r w:rsidRPr="00BF5366">
        <w:rPr>
          <w:rFonts w:ascii="Wingdings" w:eastAsia="Wingdings" w:hAnsi="Wingdings" w:cs="Wingdings"/>
          <w:b/>
          <w:color w:val="C9C9C9" w:themeColor="accent3" w:themeTint="99"/>
          <w:spacing w:val="-10"/>
        </w:rPr>
        <w:t></w:t>
      </w:r>
      <w:r>
        <w:rPr>
          <w:rFonts w:ascii="Arial" w:eastAsia="Arial" w:hAnsi="Arial" w:cs="Arial"/>
          <w:spacing w:val="-10"/>
        </w:rPr>
        <w:t xml:space="preserve">  </w:t>
      </w:r>
      <w:r>
        <w:rPr>
          <w:rFonts w:ascii="Arial" w:hAnsi="Arial" w:cs="Arial"/>
        </w:rPr>
        <w:t>Nom de l’établissement bancaire :</w:t>
      </w:r>
    </w:p>
    <w:p w14:paraId="0E9CF2DE"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361DF2C2"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35F6DA96" w14:textId="77777777" w:rsidR="001A71E0" w:rsidRDefault="001A71E0" w:rsidP="001A71E0">
      <w:pPr>
        <w:pStyle w:val="fcasegauche"/>
        <w:tabs>
          <w:tab w:val="left" w:pos="426"/>
          <w:tab w:val="left" w:pos="851"/>
        </w:tabs>
        <w:spacing w:after="0"/>
        <w:ind w:left="0" w:firstLine="0"/>
        <w:jc w:val="left"/>
        <w:rPr>
          <w:rFonts w:ascii="Arial" w:hAnsi="Arial" w:cs="Arial"/>
          <w:b/>
        </w:rPr>
      </w:pPr>
      <w:r w:rsidRPr="00BF5366">
        <w:rPr>
          <w:rFonts w:ascii="Wingdings" w:eastAsia="Wingdings" w:hAnsi="Wingdings" w:cs="Wingdings"/>
          <w:b/>
          <w:color w:val="DBDBDB" w:themeColor="accent3" w:themeTint="66"/>
          <w:spacing w:val="-10"/>
        </w:rPr>
        <w:t></w:t>
      </w:r>
      <w:r>
        <w:rPr>
          <w:rFonts w:ascii="Arial" w:eastAsia="Arial" w:hAnsi="Arial" w:cs="Arial"/>
          <w:spacing w:val="-10"/>
        </w:rPr>
        <w:t xml:space="preserve">  </w:t>
      </w:r>
      <w:r>
        <w:rPr>
          <w:rFonts w:ascii="Arial" w:hAnsi="Arial" w:cs="Arial"/>
        </w:rPr>
        <w:t>Numéro de compte :</w:t>
      </w:r>
    </w:p>
    <w:p w14:paraId="5A2C8BBA"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79F9333C"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682F8EBD"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0383D1F0" w14:textId="77777777" w:rsidR="001A71E0" w:rsidRDefault="001A71E0" w:rsidP="001A71E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Pr="00BF5366">
        <w:rPr>
          <w:rFonts w:ascii="Arial" w:hAnsi="Arial" w:cs="Arial"/>
          <w:i/>
          <w:sz w:val="18"/>
          <w:szCs w:val="18"/>
        </w:rPr>
        <w:t>(</w:t>
      </w:r>
      <w:hyperlink r:id="rId9" w:history="1">
        <w:r w:rsidRPr="00BF5366">
          <w:rPr>
            <w:rStyle w:val="Lienhypertexte"/>
            <w:rFonts w:ascii="Arial" w:hAnsi="Arial" w:cs="Arial"/>
            <w:i/>
            <w:sz w:val="18"/>
            <w:szCs w:val="18"/>
          </w:rPr>
          <w:t>article R. 2191-3</w:t>
        </w:r>
      </w:hyperlink>
      <w:r w:rsidRPr="00BF5366">
        <w:rPr>
          <w:rFonts w:ascii="Arial" w:hAnsi="Arial" w:cs="Arial"/>
          <w:i/>
          <w:sz w:val="18"/>
          <w:szCs w:val="18"/>
        </w:rPr>
        <w:t xml:space="preserve"> ou </w:t>
      </w:r>
      <w:hyperlink r:id="rId10" w:history="1">
        <w:r w:rsidRPr="00BF5366">
          <w:rPr>
            <w:rStyle w:val="Lienhypertexte"/>
            <w:rFonts w:ascii="Arial" w:hAnsi="Arial" w:cs="Arial"/>
            <w:i/>
            <w:sz w:val="18"/>
            <w:szCs w:val="18"/>
          </w:rPr>
          <w:t>article R. 2391-1</w:t>
        </w:r>
      </w:hyperlink>
      <w:r w:rsidRPr="00BF5366">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73199F87" w14:textId="77777777" w:rsidR="001A71E0" w:rsidRDefault="001A71E0" w:rsidP="001A71E0">
      <w:pPr>
        <w:tabs>
          <w:tab w:val="left" w:pos="426"/>
          <w:tab w:val="left" w:pos="851"/>
        </w:tabs>
        <w:rPr>
          <w:rFonts w:ascii="Arial" w:hAnsi="Arial" w:cs="Arial"/>
          <w:b/>
        </w:rPr>
      </w:pPr>
    </w:p>
    <w:p w14:paraId="3909F8DA" w14:textId="77777777" w:rsidR="001A71E0" w:rsidRDefault="001A71E0" w:rsidP="001A71E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t>OUI</w:t>
      </w:r>
    </w:p>
    <w:p w14:paraId="4E9C91F2" w14:textId="77777777" w:rsidR="001A71E0" w:rsidRDefault="001A71E0" w:rsidP="001A71E0">
      <w:pPr>
        <w:tabs>
          <w:tab w:val="left" w:pos="851"/>
        </w:tabs>
        <w:rPr>
          <w:rFonts w:ascii="Arial" w:hAnsi="Arial" w:cs="Arial"/>
          <w:b/>
        </w:rPr>
      </w:pPr>
      <w:r>
        <w:rPr>
          <w:rFonts w:ascii="Arial" w:hAnsi="Arial" w:cs="Arial"/>
          <w:i/>
          <w:sz w:val="18"/>
          <w:szCs w:val="18"/>
        </w:rPr>
        <w:t>(Cocher la case correspondante.)</w:t>
      </w:r>
    </w:p>
    <w:p w14:paraId="6797C714" w14:textId="77777777" w:rsidR="001A71E0" w:rsidRDefault="001A71E0" w:rsidP="001A71E0">
      <w:pPr>
        <w:tabs>
          <w:tab w:val="left" w:pos="426"/>
          <w:tab w:val="left" w:pos="851"/>
        </w:tabs>
        <w:jc w:val="both"/>
        <w:rPr>
          <w:rFonts w:ascii="Arial" w:hAnsi="Arial" w:cs="Arial"/>
          <w:b/>
        </w:rPr>
      </w:pPr>
    </w:p>
    <w:p w14:paraId="44BD461F" w14:textId="77777777" w:rsidR="001A71E0" w:rsidRDefault="001A71E0" w:rsidP="001A71E0">
      <w:pPr>
        <w:tabs>
          <w:tab w:val="left" w:pos="426"/>
          <w:tab w:val="left" w:pos="851"/>
        </w:tabs>
        <w:jc w:val="both"/>
        <w:rPr>
          <w:rFonts w:ascii="Arial" w:hAnsi="Arial" w:cs="Arial"/>
          <w:b/>
        </w:rPr>
      </w:pPr>
    </w:p>
    <w:p w14:paraId="2C37F6C5" w14:textId="77777777" w:rsidR="001A71E0" w:rsidRDefault="001A71E0" w:rsidP="001A71E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 :</w:t>
      </w:r>
    </w:p>
    <w:p w14:paraId="7A029F6E" w14:textId="77777777" w:rsidR="001A71E0" w:rsidRDefault="001A71E0" w:rsidP="001A71E0">
      <w:pPr>
        <w:tabs>
          <w:tab w:val="left" w:pos="576"/>
          <w:tab w:val="left" w:pos="851"/>
        </w:tabs>
        <w:jc w:val="both"/>
        <w:rPr>
          <w:rFonts w:ascii="Arial" w:hAnsi="Arial" w:cs="Arial"/>
        </w:rPr>
      </w:pPr>
    </w:p>
    <w:p w14:paraId="51AB442F" w14:textId="77777777" w:rsidR="001A71E0" w:rsidRDefault="001A71E0" w:rsidP="001A71E0">
      <w:pPr>
        <w:tabs>
          <w:tab w:val="left" w:pos="576"/>
          <w:tab w:val="left" w:pos="851"/>
        </w:tabs>
        <w:jc w:val="both"/>
        <w:rPr>
          <w:rFonts w:ascii="Arial" w:hAnsi="Arial" w:cs="Arial"/>
          <w:i/>
          <w:sz w:val="18"/>
          <w:szCs w:val="18"/>
        </w:rPr>
      </w:pPr>
      <w:r>
        <w:rPr>
          <w:rFonts w:ascii="Arial" w:hAnsi="Arial" w:cs="Arial"/>
        </w:rPr>
        <w:t>La durée d’exécution du marché ou de l’accord cadre prend effet à compter de :</w:t>
      </w:r>
    </w:p>
    <w:p w14:paraId="3263976A" w14:textId="77777777" w:rsidR="001A71E0" w:rsidRDefault="001A71E0" w:rsidP="001A71E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la date de notification du marché public ;</w:t>
      </w:r>
    </w:p>
    <w:p w14:paraId="31B49D44" w14:textId="77777777" w:rsidR="001A71E0" w:rsidRDefault="001A71E0" w:rsidP="001A71E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la date de notification de l’ordre de service ;</w:t>
      </w:r>
    </w:p>
    <w:p w14:paraId="607DC41D" w14:textId="7744C3BC" w:rsidR="001A71E0" w:rsidRDefault="001A71E0" w:rsidP="00A86063">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A86063">
        <w:fldChar w:fldCharType="separate"/>
      </w:r>
      <w:r>
        <w:fldChar w:fldCharType="end"/>
      </w:r>
      <w:r>
        <w:rPr>
          <w:rFonts w:ascii="Arial" w:hAnsi="Arial" w:cs="Arial"/>
        </w:rPr>
        <w:tab/>
        <w:t xml:space="preserve">la date de début d’exécution prévue par le marché public </w:t>
      </w:r>
    </w:p>
    <w:p w14:paraId="53D9785B" w14:textId="77777777" w:rsidR="001A71E0" w:rsidRDefault="001A71E0" w:rsidP="001A71E0">
      <w:pPr>
        <w:tabs>
          <w:tab w:val="left" w:pos="426"/>
          <w:tab w:val="left" w:pos="851"/>
        </w:tabs>
        <w:jc w:val="both"/>
        <w:rPr>
          <w:rFonts w:ascii="Arial" w:hAnsi="Arial" w:cs="Arial"/>
          <w:b/>
        </w:rPr>
      </w:pPr>
    </w:p>
    <w:p w14:paraId="58EB2382" w14:textId="77777777" w:rsidR="001A71E0" w:rsidRDefault="001A71E0" w:rsidP="001A71E0">
      <w:pPr>
        <w:tabs>
          <w:tab w:val="left" w:pos="426"/>
          <w:tab w:val="left" w:pos="851"/>
        </w:tabs>
        <w:jc w:val="both"/>
        <w:rPr>
          <w:rFonts w:ascii="Arial" w:hAnsi="Arial" w:cs="Arial"/>
          <w:b/>
        </w:rPr>
      </w:pPr>
    </w:p>
    <w:p w14:paraId="4FBE1402" w14:textId="77777777" w:rsidR="001A71E0" w:rsidRDefault="001A71E0" w:rsidP="001A71E0">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A86063">
        <w:fldChar w:fldCharType="separate"/>
      </w:r>
      <w:r>
        <w:fldChar w:fldCharType="end"/>
      </w:r>
      <w:r>
        <w:tab/>
        <w:t>OUI</w:t>
      </w:r>
    </w:p>
    <w:p w14:paraId="4A126C24" w14:textId="77777777" w:rsidR="001A71E0" w:rsidRDefault="001A71E0" w:rsidP="001A71E0">
      <w:pPr>
        <w:tabs>
          <w:tab w:val="left" w:pos="426"/>
          <w:tab w:val="left" w:pos="851"/>
        </w:tabs>
        <w:jc w:val="both"/>
        <w:rPr>
          <w:rFonts w:ascii="Arial" w:hAnsi="Arial" w:cs="Arial"/>
        </w:rPr>
      </w:pPr>
    </w:p>
    <w:p w14:paraId="3FCB6BA2" w14:textId="77777777" w:rsidR="001A71E0" w:rsidRDefault="001A71E0" w:rsidP="001A71E0">
      <w:pPr>
        <w:tabs>
          <w:tab w:val="left" w:pos="426"/>
          <w:tab w:val="left" w:pos="851"/>
        </w:tabs>
        <w:jc w:val="both"/>
        <w:rPr>
          <w:rFonts w:ascii="Arial" w:hAnsi="Arial" w:cs="Arial"/>
        </w:rPr>
      </w:pPr>
      <w:r>
        <w:rPr>
          <w:rFonts w:ascii="Arial" w:hAnsi="Arial" w:cs="Arial"/>
        </w:rPr>
        <w:t>Si oui, préciser :</w:t>
      </w:r>
    </w:p>
    <w:p w14:paraId="79ECF56C" w14:textId="4184DCDD" w:rsidR="001A71E0" w:rsidRDefault="001A71E0" w:rsidP="001A71E0">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8A3EEF">
        <w:rPr>
          <w:rFonts w:ascii="Arial" w:hAnsi="Arial" w:cs="Arial"/>
        </w:rPr>
        <w:t>2</w:t>
      </w:r>
    </w:p>
    <w:p w14:paraId="269F7627" w14:textId="7F6226E2" w:rsidR="001A71E0" w:rsidRDefault="001A71E0" w:rsidP="006944C9">
      <w:pPr>
        <w:numPr>
          <w:ilvl w:val="0"/>
          <w:numId w:val="2"/>
        </w:numPr>
        <w:tabs>
          <w:tab w:val="left" w:pos="426"/>
          <w:tab w:val="left" w:pos="851"/>
        </w:tabs>
        <w:spacing w:before="120"/>
        <w:ind w:left="924" w:hanging="357"/>
        <w:jc w:val="both"/>
        <w:rPr>
          <w:rFonts w:ascii="Arial" w:hAnsi="Arial" w:cs="Arial"/>
          <w:b/>
        </w:rPr>
      </w:pPr>
      <w:r w:rsidRPr="001A71E0">
        <w:rPr>
          <w:rFonts w:ascii="Arial" w:hAnsi="Arial" w:cs="Arial"/>
        </w:rPr>
        <w:t>Durée de chaque reconduction : 1</w:t>
      </w:r>
      <w:r w:rsidR="008A3EEF">
        <w:rPr>
          <w:rFonts w:ascii="Arial" w:hAnsi="Arial" w:cs="Arial"/>
        </w:rPr>
        <w:t>2</w:t>
      </w:r>
      <w:r w:rsidRPr="001A71E0">
        <w:rPr>
          <w:rFonts w:ascii="Arial" w:hAnsi="Arial" w:cs="Arial"/>
        </w:rPr>
        <w:t xml:space="preserve"> mois</w:t>
      </w:r>
    </w:p>
    <w:p w14:paraId="4E846D8A" w14:textId="77777777" w:rsidR="001A71E0" w:rsidRDefault="001A71E0" w:rsidP="001A71E0">
      <w:pPr>
        <w:suppressAutoHyphens w:val="0"/>
        <w:rPr>
          <w:rFonts w:ascii="Arial" w:hAnsi="Arial" w:cs="Arial"/>
          <w:b/>
        </w:rPr>
      </w:pPr>
      <w:r>
        <w:rPr>
          <w:rFonts w:ascii="Arial" w:hAnsi="Arial" w:cs="Arial"/>
          <w:b/>
        </w:rPr>
        <w:br w:type="page"/>
      </w:r>
    </w:p>
    <w:p w14:paraId="496B29E3" w14:textId="77777777" w:rsidR="001A71E0" w:rsidRPr="00FF4DFE" w:rsidRDefault="001A71E0" w:rsidP="001A71E0">
      <w:pPr>
        <w:tabs>
          <w:tab w:val="left" w:pos="426"/>
          <w:tab w:val="left" w:pos="851"/>
        </w:tabs>
        <w:spacing w:before="120"/>
        <w:ind w:left="924"/>
        <w:jc w:val="both"/>
        <w:rPr>
          <w:rFonts w:ascii="Arial" w:hAnsi="Arial" w:cs="Arial"/>
          <w:b/>
        </w:rPr>
      </w:pPr>
    </w:p>
    <w:tbl>
      <w:tblPr>
        <w:tblW w:w="10419" w:type="dxa"/>
        <w:shd w:val="clear" w:color="auto" w:fill="DBDBDB" w:themeFill="accent3" w:themeFillTint="66"/>
        <w:tblLayout w:type="fixed"/>
        <w:tblCellMar>
          <w:left w:w="71" w:type="dxa"/>
          <w:right w:w="71" w:type="dxa"/>
        </w:tblCellMar>
        <w:tblLook w:val="0000" w:firstRow="0" w:lastRow="0" w:firstColumn="0" w:lastColumn="0" w:noHBand="0" w:noVBand="0"/>
      </w:tblPr>
      <w:tblGrid>
        <w:gridCol w:w="10419"/>
      </w:tblGrid>
      <w:tr w:rsidR="001A71E0" w14:paraId="4BCB7E5E" w14:textId="77777777" w:rsidTr="007D7559">
        <w:tc>
          <w:tcPr>
            <w:tcW w:w="10419" w:type="dxa"/>
            <w:shd w:val="clear" w:color="auto" w:fill="DBDBDB" w:themeFill="accent3" w:themeFillTint="66"/>
          </w:tcPr>
          <w:p w14:paraId="2F32D2BE" w14:textId="77777777" w:rsidR="001A71E0" w:rsidRDefault="001A71E0" w:rsidP="007D7559">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58BBB097" w14:textId="77777777" w:rsidR="001A71E0" w:rsidRDefault="001A71E0" w:rsidP="001A71E0">
      <w:pPr>
        <w:tabs>
          <w:tab w:val="left" w:pos="851"/>
        </w:tabs>
        <w:jc w:val="both"/>
      </w:pPr>
    </w:p>
    <w:p w14:paraId="337285E5"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B877164" w14:textId="77777777" w:rsidR="001A71E0" w:rsidRDefault="001A71E0" w:rsidP="001A71E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71E0" w14:paraId="75968BC5" w14:textId="77777777" w:rsidTr="007D7559">
        <w:tc>
          <w:tcPr>
            <w:tcW w:w="4644" w:type="dxa"/>
            <w:tcBorders>
              <w:top w:val="single" w:sz="4" w:space="0" w:color="000000"/>
              <w:left w:val="single" w:sz="4" w:space="0" w:color="000000"/>
              <w:bottom w:val="single" w:sz="4" w:space="0" w:color="000000"/>
            </w:tcBorders>
            <w:shd w:val="clear" w:color="auto" w:fill="auto"/>
            <w:vAlign w:val="center"/>
          </w:tcPr>
          <w:p w14:paraId="2615E2F2" w14:textId="77777777" w:rsidR="001A71E0" w:rsidRDefault="001A71E0" w:rsidP="007D7559">
            <w:pPr>
              <w:tabs>
                <w:tab w:val="left" w:pos="851"/>
              </w:tabs>
              <w:jc w:val="center"/>
              <w:rPr>
                <w:rFonts w:ascii="Arial" w:hAnsi="Arial" w:cs="Arial"/>
                <w:b/>
                <w:bCs/>
              </w:rPr>
            </w:pPr>
            <w:r>
              <w:rPr>
                <w:rFonts w:ascii="Arial" w:hAnsi="Arial" w:cs="Arial"/>
                <w:b/>
                <w:bCs/>
              </w:rPr>
              <w:t>Nom, prénom et qualité</w:t>
            </w:r>
          </w:p>
          <w:p w14:paraId="30B01AAF" w14:textId="77777777" w:rsidR="001A71E0" w:rsidRDefault="001A71E0" w:rsidP="007D755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FC6AF6" w14:textId="77777777" w:rsidR="001A71E0" w:rsidRDefault="001A71E0" w:rsidP="007D755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052D4" w14:textId="77777777" w:rsidR="001A71E0" w:rsidRDefault="001A71E0" w:rsidP="007D7559">
            <w:pPr>
              <w:tabs>
                <w:tab w:val="left" w:pos="851"/>
              </w:tabs>
              <w:jc w:val="center"/>
              <w:rPr>
                <w:rFonts w:ascii="Arial" w:hAnsi="Arial" w:cs="Arial"/>
                <w:b/>
                <w:bCs/>
              </w:rPr>
            </w:pPr>
            <w:r>
              <w:rPr>
                <w:rFonts w:ascii="Arial" w:hAnsi="Arial" w:cs="Arial"/>
                <w:b/>
                <w:bCs/>
              </w:rPr>
              <w:t>Signature</w:t>
            </w:r>
          </w:p>
        </w:tc>
      </w:tr>
      <w:tr w:rsidR="001A71E0" w14:paraId="45F81098" w14:textId="77777777" w:rsidTr="007D7559">
        <w:trPr>
          <w:trHeight w:val="1021"/>
        </w:trPr>
        <w:tc>
          <w:tcPr>
            <w:tcW w:w="4644" w:type="dxa"/>
            <w:tcBorders>
              <w:top w:val="single" w:sz="4" w:space="0" w:color="000000"/>
              <w:left w:val="single" w:sz="4" w:space="0" w:color="000000"/>
              <w:bottom w:val="single" w:sz="4" w:space="0" w:color="auto"/>
            </w:tcBorders>
            <w:shd w:val="clear" w:color="auto" w:fill="auto"/>
          </w:tcPr>
          <w:p w14:paraId="2B7CEEF7" w14:textId="77777777" w:rsidR="001A71E0" w:rsidRDefault="001A71E0" w:rsidP="007D755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2E850DF" w14:textId="77777777" w:rsidR="001A71E0" w:rsidRDefault="001A71E0" w:rsidP="007D755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5735E5E" w14:textId="77777777" w:rsidR="001A71E0" w:rsidRDefault="001A71E0" w:rsidP="007D7559">
            <w:pPr>
              <w:tabs>
                <w:tab w:val="left" w:pos="851"/>
              </w:tabs>
              <w:snapToGrid w:val="0"/>
              <w:jc w:val="both"/>
              <w:rPr>
                <w:rFonts w:ascii="Arial" w:hAnsi="Arial" w:cs="Arial"/>
                <w:b/>
                <w:bCs/>
              </w:rPr>
            </w:pPr>
          </w:p>
        </w:tc>
      </w:tr>
    </w:tbl>
    <w:p w14:paraId="58A165E4" w14:textId="77777777" w:rsidR="001A71E0" w:rsidRDefault="001A71E0" w:rsidP="001A71E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CED164" w14:textId="77777777" w:rsidR="001A71E0" w:rsidRDefault="001A71E0" w:rsidP="001A71E0">
      <w:pPr>
        <w:pStyle w:val="fcase1ertab"/>
        <w:tabs>
          <w:tab w:val="left" w:pos="851"/>
        </w:tabs>
        <w:ind w:left="0" w:firstLine="0"/>
        <w:rPr>
          <w:rFonts w:ascii="Arial" w:hAnsi="Arial" w:cs="Arial"/>
          <w:b/>
          <w:sz w:val="22"/>
          <w:szCs w:val="22"/>
        </w:rPr>
      </w:pPr>
    </w:p>
    <w:p w14:paraId="1343C2F2"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299A7AAF" w14:textId="77777777" w:rsidR="001A71E0" w:rsidRDefault="001A71E0" w:rsidP="001A71E0">
      <w:pPr>
        <w:tabs>
          <w:tab w:val="left" w:pos="851"/>
        </w:tabs>
        <w:jc w:val="both"/>
      </w:pPr>
    </w:p>
    <w:p w14:paraId="26614AF7" w14:textId="77777777" w:rsidR="001A71E0" w:rsidRDefault="001A71E0" w:rsidP="001A71E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D85B2D4" w14:textId="77777777" w:rsidR="001A71E0" w:rsidRPr="009B45B9" w:rsidRDefault="001A71E0" w:rsidP="001A71E0">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0D2A6BB3" w14:textId="77777777" w:rsidR="001A71E0" w:rsidRDefault="001A71E0" w:rsidP="001A71E0">
      <w:pPr>
        <w:tabs>
          <w:tab w:val="left" w:pos="851"/>
        </w:tabs>
        <w:rPr>
          <w:rFonts w:ascii="Arial" w:hAnsi="Arial" w:cs="Arial"/>
        </w:rPr>
      </w:pPr>
    </w:p>
    <w:p w14:paraId="2F726F18" w14:textId="77777777" w:rsidR="001A71E0" w:rsidRDefault="001A71E0" w:rsidP="001A71E0">
      <w:pPr>
        <w:tabs>
          <w:tab w:val="left" w:pos="851"/>
        </w:tabs>
        <w:rPr>
          <w:rFonts w:ascii="Arial" w:hAnsi="Arial" w:cs="Arial"/>
        </w:rPr>
      </w:pPr>
    </w:p>
    <w:p w14:paraId="541CC6FB" w14:textId="77777777" w:rsidR="001A71E0" w:rsidRDefault="001A71E0" w:rsidP="001A71E0">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F0A6E29"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la case correspondante.)</w:t>
      </w:r>
    </w:p>
    <w:p w14:paraId="7E311912" w14:textId="77777777" w:rsidR="001A71E0" w:rsidRDefault="001A71E0" w:rsidP="001A71E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Cs/>
        </w:rPr>
        <w:t xml:space="preserve"> </w:t>
      </w:r>
      <w:r>
        <w:rPr>
          <w:rFonts w:ascii="Arial" w:hAnsi="Arial" w:cs="Arial"/>
        </w:rPr>
        <w:t>solidaire</w:t>
      </w:r>
    </w:p>
    <w:p w14:paraId="3C9BC33F" w14:textId="77777777" w:rsidR="001A71E0" w:rsidRDefault="001A71E0" w:rsidP="001A71E0">
      <w:pPr>
        <w:tabs>
          <w:tab w:val="left" w:pos="851"/>
        </w:tabs>
        <w:rPr>
          <w:rFonts w:ascii="Arial" w:hAnsi="Arial" w:cs="Arial"/>
        </w:rPr>
      </w:pPr>
    </w:p>
    <w:p w14:paraId="3E9E1D88" w14:textId="77777777" w:rsidR="001A71E0" w:rsidRDefault="001A71E0" w:rsidP="001A71E0">
      <w:pPr>
        <w:tabs>
          <w:tab w:val="left" w:pos="851"/>
        </w:tabs>
        <w:rPr>
          <w:rFonts w:ascii="Arial" w:hAnsi="Arial" w:cs="Arial"/>
        </w:rPr>
      </w:pPr>
    </w:p>
    <w:p w14:paraId="52DFB57C" w14:textId="77777777" w:rsidR="001A71E0" w:rsidRDefault="001A71E0" w:rsidP="001A71E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 xml:space="preserve"> </w:t>
      </w:r>
      <w:r>
        <w:rPr>
          <w:rFonts w:ascii="Arial" w:hAnsi="Arial" w:cs="Arial"/>
        </w:rPr>
        <w:t>Les membres du groupement ont donné mandat au mandataire, qui signe le présent acte d’engagement :</w:t>
      </w:r>
    </w:p>
    <w:p w14:paraId="6B423009" w14:textId="77777777" w:rsidR="001A71E0" w:rsidRDefault="001A71E0" w:rsidP="001A71E0">
      <w:pPr>
        <w:tabs>
          <w:tab w:val="left" w:pos="851"/>
        </w:tabs>
        <w:rPr>
          <w:rFonts w:ascii="Arial" w:hAnsi="Arial" w:cs="Arial"/>
        </w:rPr>
      </w:pPr>
      <w:r>
        <w:rPr>
          <w:rFonts w:ascii="Arial" w:hAnsi="Arial" w:cs="Arial"/>
          <w:i/>
          <w:sz w:val="18"/>
          <w:szCs w:val="18"/>
        </w:rPr>
        <w:t>(Cocher la ou les cases correspondantes.)</w:t>
      </w:r>
    </w:p>
    <w:p w14:paraId="6539A8E0"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701090E2" w14:textId="77777777" w:rsidR="001A71E0" w:rsidRDefault="001A71E0" w:rsidP="001A71E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46932370" w14:textId="77777777" w:rsidR="001A71E0" w:rsidRDefault="001A71E0" w:rsidP="001A71E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5C36AEA" w14:textId="77777777" w:rsidR="001A71E0" w:rsidRDefault="001A71E0" w:rsidP="001A71E0">
      <w:pPr>
        <w:tabs>
          <w:tab w:val="left" w:pos="851"/>
        </w:tabs>
        <w:rPr>
          <w:rFonts w:ascii="Arial" w:hAnsi="Arial" w:cs="Arial"/>
        </w:rPr>
      </w:pPr>
    </w:p>
    <w:p w14:paraId="04E943B7" w14:textId="77777777" w:rsidR="001A71E0" w:rsidRDefault="001A71E0" w:rsidP="001A71E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r>
      <w:r>
        <w:rPr>
          <w:rFonts w:ascii="Arial" w:hAnsi="Arial" w:cs="Arial"/>
        </w:rPr>
        <w:t>pour signer, en leur nom et pour leur compte, les modifications ultérieures du marché public ;</w:t>
      </w:r>
    </w:p>
    <w:p w14:paraId="03D77982" w14:textId="77777777" w:rsidR="001A71E0" w:rsidRDefault="001A71E0" w:rsidP="001A71E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C5D2246" w14:textId="77777777" w:rsidR="001A71E0" w:rsidRDefault="001A71E0" w:rsidP="001A71E0">
      <w:pPr>
        <w:tabs>
          <w:tab w:val="left" w:pos="851"/>
        </w:tabs>
        <w:rPr>
          <w:rFonts w:ascii="Arial" w:hAnsi="Arial" w:cs="Arial"/>
          <w:iCs/>
        </w:rPr>
      </w:pPr>
    </w:p>
    <w:p w14:paraId="1BF8E486" w14:textId="77777777" w:rsidR="001A71E0" w:rsidRDefault="001A71E0" w:rsidP="001A71E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36639D5B" w14:textId="77777777" w:rsidR="001A71E0" w:rsidRDefault="001A71E0" w:rsidP="001A71E0">
      <w:pPr>
        <w:tabs>
          <w:tab w:val="left" w:pos="851"/>
        </w:tabs>
        <w:ind w:left="1134" w:hanging="850"/>
        <w:rPr>
          <w:rFonts w:ascii="Arial" w:hAnsi="Arial" w:cs="Arial"/>
          <w:i/>
          <w:sz w:val="18"/>
          <w:szCs w:val="18"/>
        </w:rPr>
      </w:pPr>
    </w:p>
    <w:p w14:paraId="26987A23" w14:textId="77777777" w:rsidR="001A71E0" w:rsidRDefault="001A71E0" w:rsidP="001A71E0">
      <w:pPr>
        <w:tabs>
          <w:tab w:val="left" w:pos="851"/>
        </w:tabs>
        <w:rPr>
          <w:rFonts w:ascii="Arial" w:hAnsi="Arial" w:cs="Arial"/>
          <w:i/>
          <w:sz w:val="18"/>
          <w:szCs w:val="18"/>
        </w:rPr>
      </w:pPr>
    </w:p>
    <w:p w14:paraId="42924E88" w14:textId="77777777" w:rsidR="001A71E0" w:rsidRDefault="001A71E0" w:rsidP="001A71E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 xml:space="preserve"> </w:t>
      </w:r>
      <w:r>
        <w:rPr>
          <w:rFonts w:ascii="Arial" w:hAnsi="Arial" w:cs="Arial"/>
        </w:rPr>
        <w:t>Les membres du groupement, qui signent le présent acte d’engagement :</w:t>
      </w:r>
    </w:p>
    <w:p w14:paraId="01DB8BA1" w14:textId="77777777" w:rsidR="001A71E0" w:rsidRDefault="001A71E0" w:rsidP="001A71E0">
      <w:pPr>
        <w:tabs>
          <w:tab w:val="left" w:pos="851"/>
        </w:tabs>
        <w:rPr>
          <w:rFonts w:ascii="Arial" w:hAnsi="Arial" w:cs="Arial"/>
        </w:rPr>
      </w:pPr>
      <w:r>
        <w:rPr>
          <w:rFonts w:ascii="Arial" w:hAnsi="Arial" w:cs="Arial"/>
          <w:i/>
          <w:sz w:val="18"/>
          <w:szCs w:val="18"/>
        </w:rPr>
        <w:t>(Cocher la case correspondante.)</w:t>
      </w:r>
    </w:p>
    <w:p w14:paraId="5E885942" w14:textId="77777777" w:rsidR="001A71E0" w:rsidRDefault="001A71E0" w:rsidP="001A71E0">
      <w:pPr>
        <w:tabs>
          <w:tab w:val="left" w:pos="851"/>
        </w:tabs>
        <w:rPr>
          <w:rFonts w:ascii="Arial" w:hAnsi="Arial" w:cs="Arial"/>
        </w:rPr>
      </w:pPr>
    </w:p>
    <w:p w14:paraId="2FD5148B" w14:textId="77777777" w:rsidR="001A71E0" w:rsidRDefault="001A71E0" w:rsidP="001A71E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C81E1A1" w14:textId="77777777" w:rsidR="001A71E0" w:rsidRDefault="001A71E0" w:rsidP="001A71E0">
      <w:pPr>
        <w:tabs>
          <w:tab w:val="left" w:pos="851"/>
        </w:tabs>
        <w:ind w:left="1701" w:hanging="850"/>
        <w:jc w:val="both"/>
      </w:pPr>
    </w:p>
    <w:p w14:paraId="3DB99BC1" w14:textId="77777777" w:rsidR="001A71E0" w:rsidRDefault="001A71E0" w:rsidP="001A71E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149912C8" w14:textId="77777777" w:rsidR="001A71E0" w:rsidRDefault="001A71E0" w:rsidP="001A71E0">
      <w:pPr>
        <w:tabs>
          <w:tab w:val="left" w:pos="851"/>
        </w:tabs>
        <w:rPr>
          <w:rFonts w:ascii="Arial" w:hAnsi="Arial" w:cs="Arial"/>
          <w:iCs/>
        </w:rPr>
      </w:pPr>
    </w:p>
    <w:p w14:paraId="4F724A10" w14:textId="77777777" w:rsidR="001A71E0" w:rsidRDefault="001A71E0" w:rsidP="001A71E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86063">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6E90259F" w14:textId="77777777" w:rsidR="001A71E0" w:rsidRDefault="001A71E0" w:rsidP="001A71E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B002E7D" w14:textId="77777777" w:rsidR="001A71E0" w:rsidRDefault="001A71E0" w:rsidP="001A71E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A71E0" w14:paraId="24EDA11D" w14:textId="77777777" w:rsidTr="007D7559">
        <w:tc>
          <w:tcPr>
            <w:tcW w:w="4644" w:type="dxa"/>
            <w:tcBorders>
              <w:top w:val="single" w:sz="4" w:space="0" w:color="000000"/>
              <w:left w:val="single" w:sz="4" w:space="0" w:color="000000"/>
              <w:bottom w:val="single" w:sz="4" w:space="0" w:color="000000"/>
            </w:tcBorders>
            <w:shd w:val="clear" w:color="auto" w:fill="auto"/>
            <w:vAlign w:val="center"/>
          </w:tcPr>
          <w:p w14:paraId="41043046" w14:textId="77777777" w:rsidR="001A71E0" w:rsidRDefault="001A71E0" w:rsidP="007D7559">
            <w:pPr>
              <w:tabs>
                <w:tab w:val="left" w:pos="851"/>
              </w:tabs>
              <w:jc w:val="center"/>
              <w:rPr>
                <w:rFonts w:ascii="Arial" w:hAnsi="Arial" w:cs="Arial"/>
                <w:b/>
                <w:bCs/>
              </w:rPr>
            </w:pPr>
            <w:r>
              <w:rPr>
                <w:rFonts w:ascii="Arial" w:hAnsi="Arial" w:cs="Arial"/>
                <w:b/>
                <w:bCs/>
              </w:rPr>
              <w:t>Nom, prénom et qualité</w:t>
            </w:r>
          </w:p>
          <w:p w14:paraId="58BCD67A" w14:textId="77777777" w:rsidR="001A71E0" w:rsidRDefault="001A71E0" w:rsidP="007D755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7CF97C" w14:textId="77777777" w:rsidR="001A71E0" w:rsidRDefault="001A71E0" w:rsidP="007D755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BEADA" w14:textId="77777777" w:rsidR="001A71E0" w:rsidRDefault="001A71E0" w:rsidP="007D7559">
            <w:pPr>
              <w:tabs>
                <w:tab w:val="left" w:pos="851"/>
              </w:tabs>
              <w:jc w:val="center"/>
              <w:rPr>
                <w:rFonts w:ascii="Arial" w:hAnsi="Arial" w:cs="Arial"/>
                <w:b/>
                <w:bCs/>
              </w:rPr>
            </w:pPr>
            <w:r>
              <w:rPr>
                <w:rFonts w:ascii="Arial" w:hAnsi="Arial" w:cs="Arial"/>
                <w:b/>
                <w:bCs/>
              </w:rPr>
              <w:t>Signature</w:t>
            </w:r>
          </w:p>
        </w:tc>
      </w:tr>
      <w:tr w:rsidR="001A71E0" w14:paraId="17D8F075" w14:textId="77777777" w:rsidTr="007D7559">
        <w:trPr>
          <w:trHeight w:val="1021"/>
        </w:trPr>
        <w:tc>
          <w:tcPr>
            <w:tcW w:w="4644" w:type="dxa"/>
            <w:tcBorders>
              <w:top w:val="single" w:sz="4" w:space="0" w:color="000000"/>
              <w:left w:val="single" w:sz="4" w:space="0" w:color="000000"/>
            </w:tcBorders>
            <w:shd w:val="clear" w:color="auto" w:fill="EDEDED" w:themeFill="accent3" w:themeFillTint="33"/>
          </w:tcPr>
          <w:p w14:paraId="4B4A88F0" w14:textId="77777777" w:rsidR="001A71E0" w:rsidRDefault="001A71E0" w:rsidP="007D755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DEDED" w:themeFill="accent3" w:themeFillTint="33"/>
          </w:tcPr>
          <w:p w14:paraId="057429E5" w14:textId="77777777" w:rsidR="001A71E0" w:rsidRDefault="001A71E0" w:rsidP="007D755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DEDED" w:themeFill="accent3" w:themeFillTint="33"/>
          </w:tcPr>
          <w:p w14:paraId="5477ED56" w14:textId="77777777" w:rsidR="001A71E0" w:rsidRDefault="001A71E0" w:rsidP="007D7559">
            <w:pPr>
              <w:tabs>
                <w:tab w:val="left" w:pos="851"/>
              </w:tabs>
              <w:snapToGrid w:val="0"/>
              <w:jc w:val="both"/>
              <w:rPr>
                <w:rFonts w:ascii="Arial" w:hAnsi="Arial" w:cs="Arial"/>
                <w:b/>
                <w:bCs/>
              </w:rPr>
            </w:pPr>
          </w:p>
        </w:tc>
      </w:tr>
      <w:tr w:rsidR="001A71E0" w14:paraId="38C88A9A" w14:textId="77777777" w:rsidTr="007D7559">
        <w:trPr>
          <w:trHeight w:val="1021"/>
        </w:trPr>
        <w:tc>
          <w:tcPr>
            <w:tcW w:w="4644" w:type="dxa"/>
            <w:tcBorders>
              <w:left w:val="single" w:sz="4" w:space="0" w:color="000000"/>
            </w:tcBorders>
            <w:shd w:val="clear" w:color="auto" w:fill="auto"/>
          </w:tcPr>
          <w:p w14:paraId="788D87C6" w14:textId="77777777" w:rsidR="001A71E0" w:rsidRDefault="001A71E0" w:rsidP="007D755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89EBDE0" w14:textId="77777777" w:rsidR="001A71E0" w:rsidRDefault="001A71E0" w:rsidP="007D755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E71976" w14:textId="77777777" w:rsidR="001A71E0" w:rsidRDefault="001A71E0" w:rsidP="007D7559">
            <w:pPr>
              <w:tabs>
                <w:tab w:val="left" w:pos="851"/>
              </w:tabs>
              <w:snapToGrid w:val="0"/>
              <w:jc w:val="both"/>
              <w:rPr>
                <w:rFonts w:ascii="Arial" w:hAnsi="Arial" w:cs="Arial"/>
                <w:b/>
                <w:bCs/>
              </w:rPr>
            </w:pPr>
          </w:p>
        </w:tc>
      </w:tr>
    </w:tbl>
    <w:p w14:paraId="0079FB68" w14:textId="77777777" w:rsidR="001A71E0" w:rsidRDefault="001A71E0" w:rsidP="001A71E0">
      <w:pPr>
        <w:tabs>
          <w:tab w:val="left" w:pos="851"/>
        </w:tabs>
        <w:rPr>
          <w:rFonts w:ascii="Arial" w:hAnsi="Arial" w:cs="Arial"/>
        </w:rPr>
      </w:pPr>
    </w:p>
    <w:p w14:paraId="62AE86DE" w14:textId="77777777" w:rsidR="001A71E0" w:rsidRDefault="001A71E0" w:rsidP="001A71E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78D46E" w14:textId="77777777" w:rsidR="001A71E0" w:rsidRDefault="001A71E0" w:rsidP="001A71E0">
      <w:pPr>
        <w:tabs>
          <w:tab w:val="left" w:pos="851"/>
        </w:tabs>
        <w:rPr>
          <w:rFonts w:ascii="Arial" w:hAnsi="Arial" w:cs="Arial"/>
        </w:rPr>
      </w:pPr>
    </w:p>
    <w:p w14:paraId="227A66D7" w14:textId="77777777" w:rsidR="001A71E0" w:rsidRDefault="001A71E0" w:rsidP="001A71E0">
      <w:pPr>
        <w:tabs>
          <w:tab w:val="left" w:pos="851"/>
        </w:tabs>
        <w:rPr>
          <w:rFonts w:ascii="Arial" w:hAnsi="Arial" w:cs="Arial"/>
        </w:rPr>
      </w:pPr>
    </w:p>
    <w:p w14:paraId="4CC808A4" w14:textId="77777777" w:rsidR="001A71E0" w:rsidRDefault="001A71E0" w:rsidP="001A71E0">
      <w:pPr>
        <w:tabs>
          <w:tab w:val="left" w:pos="851"/>
        </w:tabs>
        <w:jc w:val="both"/>
        <w:rPr>
          <w:rFonts w:ascii="Arial" w:hAnsi="Arial" w:cs="Arial"/>
          <w:bCs/>
        </w:rPr>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768EA7E2" w14:textId="77777777" w:rsidTr="007D7559">
        <w:tc>
          <w:tcPr>
            <w:tcW w:w="10277" w:type="dxa"/>
            <w:shd w:val="clear" w:color="auto" w:fill="DBDBDB" w:themeFill="accent3" w:themeFillTint="66"/>
          </w:tcPr>
          <w:p w14:paraId="310060CF" w14:textId="77777777" w:rsidR="001A71E0" w:rsidRDefault="001A71E0" w:rsidP="007D7559">
            <w:pPr>
              <w:pStyle w:val="Titre4"/>
              <w:tabs>
                <w:tab w:val="left" w:pos="851"/>
              </w:tabs>
            </w:pPr>
            <w:r>
              <w:rPr>
                <w:sz w:val="22"/>
                <w:szCs w:val="22"/>
              </w:rPr>
              <w:t>D - Identification et signature de l’acheteur.</w:t>
            </w:r>
          </w:p>
        </w:tc>
      </w:tr>
    </w:tbl>
    <w:p w14:paraId="59CB7C44" w14:textId="77777777" w:rsidR="001A71E0" w:rsidRDefault="001A71E0" w:rsidP="001A71E0">
      <w:pPr>
        <w:tabs>
          <w:tab w:val="left" w:pos="851"/>
        </w:tabs>
      </w:pPr>
    </w:p>
    <w:p w14:paraId="6E6B1D95" w14:textId="77777777" w:rsidR="001A71E0" w:rsidRDefault="001A71E0" w:rsidP="001A71E0">
      <w:pPr>
        <w:tabs>
          <w:tab w:val="left" w:pos="851"/>
        </w:tabs>
      </w:pPr>
    </w:p>
    <w:p w14:paraId="1E5AD804" w14:textId="77777777" w:rsidR="001A71E0" w:rsidRDefault="001A71E0" w:rsidP="001A71E0">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14:paraId="1E1DC0BC" w14:textId="77777777" w:rsidR="001A71E0" w:rsidRPr="009D6A2E" w:rsidRDefault="001A71E0" w:rsidP="001A71E0">
      <w:pPr>
        <w:pStyle w:val="Titre1"/>
        <w:numPr>
          <w:ilvl w:val="0"/>
          <w:numId w:val="0"/>
        </w:numPr>
        <w:tabs>
          <w:tab w:val="left" w:pos="851"/>
        </w:tabs>
        <w:ind w:left="567"/>
        <w:jc w:val="both"/>
        <w:rPr>
          <w:rFonts w:ascii="Arial" w:hAnsi="Arial" w:cs="Arial"/>
          <w:sz w:val="14"/>
        </w:rPr>
      </w:pPr>
    </w:p>
    <w:p w14:paraId="7677B75F" w14:textId="77777777" w:rsidR="001A71E0" w:rsidRPr="00AD0DD0" w:rsidRDefault="001A71E0" w:rsidP="001A71E0">
      <w:pPr>
        <w:jc w:val="center"/>
        <w:rPr>
          <w:b/>
          <w:color w:val="525252" w:themeColor="accent3" w:themeShade="80"/>
          <w:sz w:val="28"/>
        </w:rPr>
      </w:pPr>
      <w:r w:rsidRPr="00AD0DD0">
        <w:rPr>
          <w:b/>
          <w:color w:val="525252" w:themeColor="accent3" w:themeShade="80"/>
          <w:sz w:val="28"/>
        </w:rPr>
        <w:t xml:space="preserve">GHT-6 LORRAINE NORD </w:t>
      </w:r>
    </w:p>
    <w:p w14:paraId="69C2B7DD" w14:textId="77777777" w:rsidR="001A71E0" w:rsidRDefault="001A71E0" w:rsidP="001A71E0">
      <w:pPr>
        <w:jc w:val="center"/>
        <w:rPr>
          <w:b/>
          <w:color w:val="003399"/>
          <w:sz w:val="26"/>
        </w:rPr>
      </w:pPr>
      <w:r w:rsidRPr="006779AF">
        <w:rPr>
          <w:b/>
          <w:color w:val="003399"/>
          <w:sz w:val="26"/>
        </w:rPr>
        <w:t>CHR METZ-THIONVILLE</w:t>
      </w:r>
    </w:p>
    <w:p w14:paraId="6E1478F7" w14:textId="77777777" w:rsidR="001A71E0" w:rsidRPr="00AD0DD0" w:rsidRDefault="001A71E0" w:rsidP="001A71E0">
      <w:pPr>
        <w:jc w:val="center"/>
        <w:rPr>
          <w:color w:val="003399"/>
          <w:sz w:val="26"/>
        </w:rPr>
      </w:pPr>
      <w:r w:rsidRPr="00AD0DD0">
        <w:rPr>
          <w:color w:val="003399"/>
          <w:sz w:val="26"/>
        </w:rPr>
        <w:t xml:space="preserve">Etablissement support du GHT-6 - LORRAINE NORD </w:t>
      </w:r>
    </w:p>
    <w:p w14:paraId="22719A36" w14:textId="77777777" w:rsidR="001A71E0" w:rsidRPr="006779AF" w:rsidRDefault="001A71E0" w:rsidP="001A71E0">
      <w:pPr>
        <w:jc w:val="center"/>
        <w:rPr>
          <w:b/>
          <w:color w:val="003399"/>
          <w:sz w:val="26"/>
        </w:rPr>
      </w:pPr>
      <w:r w:rsidRPr="006779AF">
        <w:rPr>
          <w:b/>
          <w:color w:val="003399"/>
          <w:sz w:val="26"/>
        </w:rPr>
        <w:t>1, allée du Château – CS 45001</w:t>
      </w:r>
    </w:p>
    <w:p w14:paraId="7B35D478" w14:textId="77777777" w:rsidR="001A71E0" w:rsidRPr="006779AF" w:rsidRDefault="001A71E0" w:rsidP="001A71E0">
      <w:pPr>
        <w:jc w:val="center"/>
        <w:rPr>
          <w:rFonts w:ascii="Arial" w:hAnsi="Arial" w:cs="Arial"/>
          <w:b/>
          <w:color w:val="003399"/>
          <w:sz w:val="28"/>
        </w:rPr>
      </w:pPr>
      <w:r w:rsidRPr="006779AF">
        <w:rPr>
          <w:b/>
          <w:color w:val="003399"/>
          <w:sz w:val="26"/>
        </w:rPr>
        <w:t>57085 METZ Cedex 3</w:t>
      </w:r>
    </w:p>
    <w:p w14:paraId="5B24EB0A" w14:textId="77777777" w:rsidR="001A71E0" w:rsidRDefault="001A71E0" w:rsidP="001A71E0">
      <w:pPr>
        <w:pStyle w:val="En-tte"/>
        <w:tabs>
          <w:tab w:val="clear" w:pos="4536"/>
          <w:tab w:val="clear" w:pos="9072"/>
          <w:tab w:val="left" w:pos="851"/>
        </w:tabs>
        <w:jc w:val="both"/>
        <w:rPr>
          <w:rFonts w:ascii="Arial" w:hAnsi="Arial" w:cs="Arial"/>
        </w:rPr>
      </w:pPr>
    </w:p>
    <w:p w14:paraId="3259CAC1" w14:textId="77777777" w:rsidR="001A71E0" w:rsidRDefault="001A71E0" w:rsidP="001A71E0">
      <w:pPr>
        <w:pStyle w:val="En-tte"/>
        <w:tabs>
          <w:tab w:val="clear" w:pos="4536"/>
          <w:tab w:val="clear" w:pos="9072"/>
          <w:tab w:val="left" w:pos="851"/>
        </w:tabs>
        <w:jc w:val="both"/>
        <w:rPr>
          <w:rFonts w:ascii="Arial" w:hAnsi="Arial" w:cs="Arial"/>
        </w:rPr>
      </w:pPr>
    </w:p>
    <w:p w14:paraId="39C42C13" w14:textId="77777777" w:rsidR="001A71E0" w:rsidRDefault="001A71E0" w:rsidP="001A71E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 :</w:t>
      </w:r>
    </w:p>
    <w:p w14:paraId="35DBA633" w14:textId="77777777" w:rsidR="001A71E0" w:rsidRDefault="001A71E0" w:rsidP="001A71E0">
      <w:pPr>
        <w:tabs>
          <w:tab w:val="left" w:pos="851"/>
        </w:tabs>
        <w:jc w:val="both"/>
        <w:rPr>
          <w:rFonts w:ascii="Arial" w:hAnsi="Arial" w:cs="Arial"/>
        </w:rPr>
      </w:pPr>
    </w:p>
    <w:p w14:paraId="4683CF70" w14:textId="77777777" w:rsidR="001A71E0" w:rsidRDefault="001A71E0" w:rsidP="001A71E0">
      <w:pPr>
        <w:tabs>
          <w:tab w:val="left" w:pos="851"/>
        </w:tabs>
        <w:jc w:val="both"/>
        <w:rPr>
          <w:rFonts w:ascii="Arial" w:hAnsi="Arial" w:cs="Arial"/>
        </w:rPr>
      </w:pPr>
      <w:r w:rsidRPr="006779AF">
        <w:rPr>
          <w:rFonts w:ascii="Arial" w:hAnsi="Arial" w:cs="Arial"/>
          <w:b/>
          <w:color w:val="003399"/>
          <w:sz w:val="22"/>
        </w:rPr>
        <w:t>M</w:t>
      </w:r>
      <w:r>
        <w:rPr>
          <w:rFonts w:ascii="Arial" w:hAnsi="Arial" w:cs="Arial"/>
          <w:b/>
          <w:color w:val="003399"/>
          <w:sz w:val="22"/>
        </w:rPr>
        <w:t>onsieur Dominique PELJAK, Directeur</w:t>
      </w:r>
      <w:r w:rsidRPr="006779AF">
        <w:rPr>
          <w:rFonts w:ascii="Arial" w:hAnsi="Arial" w:cs="Arial"/>
          <w:b/>
          <w:color w:val="003399"/>
          <w:sz w:val="22"/>
        </w:rPr>
        <w:t xml:space="preserve"> </w:t>
      </w:r>
      <w:r>
        <w:rPr>
          <w:rFonts w:ascii="Arial" w:hAnsi="Arial" w:cs="Arial"/>
          <w:b/>
          <w:color w:val="003399"/>
          <w:sz w:val="22"/>
        </w:rPr>
        <w:t>Général du CHR METZ-THIONVILLE</w:t>
      </w:r>
    </w:p>
    <w:p w14:paraId="49B9DE85" w14:textId="77777777" w:rsidR="001A71E0" w:rsidRDefault="001A71E0" w:rsidP="001A71E0">
      <w:pPr>
        <w:tabs>
          <w:tab w:val="left" w:pos="851"/>
        </w:tabs>
        <w:jc w:val="both"/>
        <w:rPr>
          <w:rFonts w:ascii="Arial" w:hAnsi="Arial" w:cs="Arial"/>
        </w:rPr>
      </w:pPr>
      <w:r w:rsidRPr="00737C7F">
        <w:rPr>
          <w:rFonts w:ascii="Wingdings" w:eastAsia="Wingdings" w:hAnsi="Wingdings" w:cs="Wingdings"/>
          <w:b/>
          <w:color w:val="DBDBDB" w:themeColor="accent3" w:themeTint="66"/>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A9A5E31" w14:textId="77777777" w:rsidR="001A71E0" w:rsidRDefault="001A71E0" w:rsidP="001A71E0">
      <w:pPr>
        <w:tabs>
          <w:tab w:val="left" w:pos="851"/>
        </w:tabs>
        <w:jc w:val="both"/>
        <w:rPr>
          <w:rFonts w:ascii="Arial" w:hAnsi="Arial" w:cs="Arial"/>
        </w:rPr>
      </w:pPr>
    </w:p>
    <w:p w14:paraId="0F1C81C1" w14:textId="77777777" w:rsidR="001A71E0" w:rsidRDefault="001A71E0" w:rsidP="001A71E0">
      <w:pPr>
        <w:tabs>
          <w:tab w:val="left" w:pos="851"/>
        </w:tabs>
        <w:jc w:val="both"/>
        <w:rPr>
          <w:rFonts w:ascii="Arial" w:hAnsi="Arial" w:cs="Arial"/>
        </w:rPr>
      </w:pPr>
      <w:r w:rsidRPr="006779AF">
        <w:rPr>
          <w:rFonts w:ascii="Arial" w:hAnsi="Arial" w:cs="Arial"/>
          <w:b/>
          <w:color w:val="003399"/>
          <w:sz w:val="22"/>
        </w:rPr>
        <w:t>M</w:t>
      </w:r>
      <w:r>
        <w:rPr>
          <w:rFonts w:ascii="Arial" w:hAnsi="Arial" w:cs="Arial"/>
          <w:b/>
          <w:color w:val="003399"/>
          <w:sz w:val="22"/>
        </w:rPr>
        <w:t>onsieur Dominique PELJAK, Directeur</w:t>
      </w:r>
      <w:r w:rsidRPr="006779AF">
        <w:rPr>
          <w:rFonts w:ascii="Arial" w:hAnsi="Arial" w:cs="Arial"/>
          <w:b/>
          <w:color w:val="003399"/>
          <w:sz w:val="22"/>
        </w:rPr>
        <w:t xml:space="preserve"> </w:t>
      </w:r>
      <w:r>
        <w:rPr>
          <w:rFonts w:ascii="Arial" w:hAnsi="Arial" w:cs="Arial"/>
          <w:b/>
          <w:color w:val="003399"/>
          <w:sz w:val="22"/>
        </w:rPr>
        <w:t xml:space="preserve">Général du CHR METZ-THIONVILLE </w:t>
      </w:r>
    </w:p>
    <w:p w14:paraId="53AA77A5" w14:textId="77777777" w:rsidR="001A71E0" w:rsidRDefault="001A71E0" w:rsidP="001A71E0">
      <w:pPr>
        <w:pStyle w:val="fcase2metab"/>
        <w:ind w:left="0" w:firstLine="0"/>
        <w:rPr>
          <w:rFonts w:ascii="Arial" w:hAnsi="Arial" w:cs="Arial"/>
        </w:rPr>
      </w:pPr>
    </w:p>
    <w:p w14:paraId="4DBCC710" w14:textId="77777777" w:rsidR="001A71E0" w:rsidRDefault="001A71E0" w:rsidP="001A71E0">
      <w:pPr>
        <w:tabs>
          <w:tab w:val="left" w:pos="720"/>
          <w:tab w:val="left" w:pos="851"/>
        </w:tabs>
        <w:jc w:val="both"/>
        <w:rPr>
          <w:rFonts w:ascii="Arial" w:hAnsi="Arial" w:cs="Arial"/>
          <w:i/>
          <w:iCs/>
          <w:sz w:val="18"/>
          <w:szCs w:val="18"/>
        </w:rPr>
      </w:pPr>
      <w:r w:rsidRPr="00737C7F">
        <w:rPr>
          <w:rFonts w:ascii="Wingdings" w:eastAsia="Wingdings" w:hAnsi="Wingdings" w:cs="Wingdings"/>
          <w:b/>
          <w:color w:val="DBDBDB" w:themeColor="accent3" w:themeTint="66"/>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E2D8DA6" w14:textId="77777777" w:rsidR="001A71E0" w:rsidRDefault="001A71E0" w:rsidP="001A71E0">
      <w:pPr>
        <w:pStyle w:val="fcase2metab"/>
        <w:rPr>
          <w:rFonts w:ascii="Arial" w:hAnsi="Arial" w:cs="Arial"/>
        </w:rPr>
      </w:pPr>
    </w:p>
    <w:p w14:paraId="149FF52B"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Madame la Trésorière Principale des Etablissements Hospitaliers de Metz-Thionville</w:t>
      </w:r>
    </w:p>
    <w:p w14:paraId="578D409F"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H.I.A. LEGOUEST</w:t>
      </w:r>
    </w:p>
    <w:p w14:paraId="60F4F0F9"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Bâtiment 001</w:t>
      </w:r>
    </w:p>
    <w:p w14:paraId="2FCD58C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 xml:space="preserve">27, avenue de </w:t>
      </w:r>
      <w:proofErr w:type="spellStart"/>
      <w:r w:rsidRPr="006D20C3">
        <w:rPr>
          <w:rFonts w:ascii="Arial" w:hAnsi="Arial" w:cs="Arial"/>
          <w:b/>
          <w:snapToGrid w:val="0"/>
          <w:color w:val="003399"/>
          <w:sz w:val="22"/>
          <w:lang w:eastAsia="fr-FR"/>
        </w:rPr>
        <w:t>Plantières</w:t>
      </w:r>
      <w:proofErr w:type="spellEnd"/>
    </w:p>
    <w:p w14:paraId="73D469DD"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BP 90001</w:t>
      </w:r>
    </w:p>
    <w:p w14:paraId="36EE48B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57077 METZ Cedex 3</w:t>
      </w:r>
    </w:p>
    <w:p w14:paraId="6E691B1A" w14:textId="77777777" w:rsidR="001A71E0" w:rsidRPr="006D20C3" w:rsidRDefault="001A71E0" w:rsidP="001A71E0">
      <w:pPr>
        <w:pStyle w:val="fcase2metab"/>
        <w:rPr>
          <w:rFonts w:ascii="Arial Narrow" w:hAnsi="Arial Narrow" w:cs="Times New Roman"/>
          <w:b/>
          <w:snapToGrid w:val="0"/>
          <w:color w:val="003399"/>
          <w:sz w:val="10"/>
          <w:lang w:eastAsia="fr-FR"/>
        </w:rPr>
      </w:pPr>
    </w:p>
    <w:p w14:paraId="5141A73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sym w:font="Wingdings" w:char="F028"/>
      </w:r>
      <w:r w:rsidRPr="006D20C3">
        <w:rPr>
          <w:rFonts w:ascii="Arial" w:hAnsi="Arial" w:cs="Arial"/>
          <w:b/>
          <w:snapToGrid w:val="0"/>
          <w:color w:val="003399"/>
          <w:sz w:val="22"/>
          <w:lang w:eastAsia="fr-FR"/>
        </w:rPr>
        <w:t xml:space="preserve"> 03.87.65.17.60 - </w:t>
      </w:r>
      <w:r w:rsidRPr="006D20C3">
        <w:rPr>
          <w:rFonts w:ascii="Arial" w:hAnsi="Arial" w:cs="Arial"/>
          <w:b/>
          <w:snapToGrid w:val="0"/>
          <w:color w:val="003399"/>
          <w:sz w:val="22"/>
          <w:lang w:eastAsia="fr-FR"/>
        </w:rPr>
        <w:sym w:font="Wingdings" w:char="F032"/>
      </w:r>
      <w:r w:rsidRPr="006D20C3">
        <w:rPr>
          <w:rFonts w:ascii="Arial" w:hAnsi="Arial" w:cs="Arial"/>
          <w:b/>
          <w:snapToGrid w:val="0"/>
          <w:color w:val="003399"/>
          <w:sz w:val="22"/>
          <w:lang w:eastAsia="fr-FR"/>
        </w:rPr>
        <w:t xml:space="preserve"> 03.87.65.17.99</w:t>
      </w:r>
    </w:p>
    <w:p w14:paraId="5EB98D20" w14:textId="77777777" w:rsidR="001A71E0" w:rsidRDefault="001A71E0" w:rsidP="001A71E0">
      <w:pPr>
        <w:pStyle w:val="fcase2metab"/>
        <w:rPr>
          <w:rFonts w:ascii="Arial" w:hAnsi="Arial" w:cs="Arial"/>
        </w:rPr>
      </w:pPr>
    </w:p>
    <w:p w14:paraId="0F67E6C9" w14:textId="77777777" w:rsidR="001A71E0" w:rsidRDefault="001A71E0" w:rsidP="001A71E0">
      <w:pPr>
        <w:pStyle w:val="fcase2metab"/>
        <w:ind w:left="0" w:firstLine="0"/>
        <w:rPr>
          <w:rFonts w:ascii="Arial" w:hAnsi="Arial" w:cs="Arial"/>
        </w:rPr>
      </w:pPr>
    </w:p>
    <w:p w14:paraId="200D5E8D" w14:textId="77777777" w:rsidR="001A71E0" w:rsidRPr="006779AF" w:rsidRDefault="001A71E0" w:rsidP="001A71E0">
      <w:pPr>
        <w:pStyle w:val="fcase2metab"/>
        <w:rPr>
          <w:rFonts w:ascii="Arial" w:hAnsi="Arial" w:cs="Arial"/>
          <w:b/>
          <w:color w:val="003399"/>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 xml:space="preserve">Imputation budgétaire : </w:t>
      </w:r>
      <w:r>
        <w:rPr>
          <w:rFonts w:ascii="Arial" w:hAnsi="Arial" w:cs="Arial"/>
          <w:b/>
          <w:color w:val="003399"/>
        </w:rPr>
        <w:t>602.1</w:t>
      </w:r>
    </w:p>
    <w:p w14:paraId="272D526F" w14:textId="77777777" w:rsidR="001A71E0" w:rsidRDefault="001A71E0" w:rsidP="001A71E0">
      <w:pPr>
        <w:suppressAutoHyphens w:val="0"/>
        <w:rPr>
          <w:rFonts w:ascii="Arial" w:hAnsi="Arial" w:cs="Arial"/>
        </w:rPr>
      </w:pPr>
    </w:p>
    <w:p w14:paraId="10C030D0" w14:textId="77777777" w:rsidR="001A71E0" w:rsidRDefault="001A71E0" w:rsidP="001A71E0">
      <w:pPr>
        <w:tabs>
          <w:tab w:val="left" w:pos="851"/>
        </w:tabs>
        <w:rPr>
          <w:rFonts w:ascii="Arial" w:hAnsi="Arial" w:cs="Arial"/>
        </w:rPr>
      </w:pPr>
    </w:p>
    <w:p w14:paraId="381D4FCA" w14:textId="77777777" w:rsidR="001A71E0" w:rsidRDefault="001A71E0" w:rsidP="001A71E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78AC303" w14:textId="77777777" w:rsidR="001A71E0" w:rsidRDefault="001A71E0" w:rsidP="001A71E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16820A3" w14:textId="77777777" w:rsidR="001A71E0" w:rsidRDefault="001A71E0" w:rsidP="001A71E0">
      <w:pPr>
        <w:tabs>
          <w:tab w:val="left" w:pos="851"/>
        </w:tabs>
        <w:rPr>
          <w:rFonts w:ascii="Arial" w:hAnsi="Arial" w:cs="Arial"/>
        </w:rPr>
      </w:pPr>
    </w:p>
    <w:p w14:paraId="6D5421D3" w14:textId="77777777" w:rsidR="001A71E0" w:rsidRDefault="001A71E0" w:rsidP="001A71E0">
      <w:pPr>
        <w:tabs>
          <w:tab w:val="left" w:pos="851"/>
        </w:tabs>
        <w:rPr>
          <w:rFonts w:ascii="Arial" w:hAnsi="Arial" w:cs="Arial"/>
        </w:rPr>
      </w:pPr>
    </w:p>
    <w:p w14:paraId="4FA29DE1" w14:textId="77777777" w:rsidR="001A71E0" w:rsidRDefault="001A71E0" w:rsidP="001A71E0">
      <w:pPr>
        <w:tabs>
          <w:tab w:val="left" w:pos="851"/>
        </w:tabs>
        <w:rPr>
          <w:rFonts w:ascii="Arial" w:hAnsi="Arial" w:cs="Arial"/>
        </w:rPr>
      </w:pPr>
    </w:p>
    <w:p w14:paraId="2C8F8EE4" w14:textId="77777777" w:rsidR="001A71E0" w:rsidRDefault="001A71E0" w:rsidP="001A71E0">
      <w:pPr>
        <w:tabs>
          <w:tab w:val="left" w:pos="851"/>
          <w:tab w:val="left" w:pos="5245"/>
          <w:tab w:val="left" w:pos="7371"/>
          <w:tab w:val="left" w:pos="7655"/>
        </w:tabs>
        <w:jc w:val="both"/>
      </w:pPr>
      <w:r>
        <w:rPr>
          <w:rFonts w:ascii="Arial" w:hAnsi="Arial" w:cs="Arial"/>
        </w:rPr>
        <w:tab/>
        <w:t>A Metz, le ……………………..……</w:t>
      </w:r>
    </w:p>
    <w:p w14:paraId="1A69859D" w14:textId="77777777" w:rsidR="001A71E0" w:rsidRDefault="001A71E0" w:rsidP="001A71E0">
      <w:pPr>
        <w:tabs>
          <w:tab w:val="left" w:pos="851"/>
        </w:tabs>
      </w:pPr>
    </w:p>
    <w:p w14:paraId="5D37A822" w14:textId="77777777" w:rsidR="001A71E0" w:rsidRDefault="001A71E0" w:rsidP="001A71E0">
      <w:pPr>
        <w:tabs>
          <w:tab w:val="left" w:pos="851"/>
        </w:tabs>
      </w:pPr>
    </w:p>
    <w:p w14:paraId="3B3A00DC" w14:textId="77777777" w:rsidR="001A71E0" w:rsidRDefault="001A71E0" w:rsidP="001A71E0">
      <w:pPr>
        <w:tabs>
          <w:tab w:val="left" w:pos="851"/>
        </w:tabs>
      </w:pPr>
    </w:p>
    <w:p w14:paraId="3B3FCFF7" w14:textId="77777777" w:rsidR="001A71E0" w:rsidRDefault="001A71E0" w:rsidP="001A71E0">
      <w:pPr>
        <w:tabs>
          <w:tab w:val="left" w:pos="851"/>
        </w:tabs>
      </w:pPr>
    </w:p>
    <w:p w14:paraId="1A19FA9E" w14:textId="77777777" w:rsidR="001A71E0" w:rsidRDefault="001A71E0" w:rsidP="001A71E0">
      <w:pPr>
        <w:tabs>
          <w:tab w:val="left" w:pos="851"/>
        </w:tabs>
        <w:ind w:left="6804"/>
        <w:jc w:val="both"/>
        <w:rPr>
          <w:rFonts w:ascii="Arial" w:hAnsi="Arial" w:cs="Arial"/>
          <w:i/>
          <w:sz w:val="18"/>
          <w:szCs w:val="18"/>
        </w:rPr>
      </w:pPr>
      <w:r>
        <w:rPr>
          <w:rFonts w:ascii="Arial" w:hAnsi="Arial" w:cs="Arial"/>
        </w:rPr>
        <w:t>Signature :</w:t>
      </w:r>
    </w:p>
    <w:p w14:paraId="71B0489A" w14:textId="77777777" w:rsidR="001A71E0" w:rsidRDefault="001A71E0" w:rsidP="001A71E0">
      <w:pPr>
        <w:tabs>
          <w:tab w:val="left" w:pos="851"/>
        </w:tabs>
        <w:jc w:val="both"/>
        <w:rPr>
          <w:rFonts w:ascii="Arial" w:hAnsi="Arial" w:cs="Arial"/>
          <w:i/>
          <w:sz w:val="18"/>
          <w:szCs w:val="18"/>
        </w:rPr>
      </w:pPr>
    </w:p>
    <w:p w14:paraId="12DE278C" w14:textId="77777777" w:rsidR="001A71E0" w:rsidRPr="006779AF" w:rsidRDefault="001A71E0" w:rsidP="001A71E0">
      <w:pPr>
        <w:tabs>
          <w:tab w:val="left" w:pos="851"/>
        </w:tabs>
        <w:jc w:val="both"/>
        <w:rPr>
          <w:rFonts w:ascii="Arial" w:hAnsi="Arial" w:cs="Arial"/>
          <w:b/>
          <w:sz w:val="18"/>
          <w:szCs w:val="18"/>
        </w:rPr>
      </w:pPr>
    </w:p>
    <w:p w14:paraId="6F9FD30A" w14:textId="77777777" w:rsidR="001A71E0" w:rsidRDefault="001A71E0" w:rsidP="001A71E0">
      <w:pPr>
        <w:tabs>
          <w:tab w:val="left" w:pos="851"/>
        </w:tabs>
        <w:ind w:left="4395"/>
        <w:jc w:val="center"/>
        <w:rPr>
          <w:rFonts w:ascii="Arial" w:hAnsi="Arial" w:cs="Arial"/>
          <w:b/>
          <w:szCs w:val="18"/>
        </w:rPr>
      </w:pPr>
      <w:r>
        <w:rPr>
          <w:rFonts w:ascii="Arial" w:hAnsi="Arial" w:cs="Arial"/>
          <w:b/>
          <w:szCs w:val="18"/>
        </w:rPr>
        <w:t>Le Directeur Général du C.H.R. Metz-Thionville,</w:t>
      </w:r>
    </w:p>
    <w:p w14:paraId="617014C7" w14:textId="77777777" w:rsidR="001A71E0" w:rsidRPr="006A39C9" w:rsidRDefault="001A71E0" w:rsidP="001A71E0">
      <w:pPr>
        <w:tabs>
          <w:tab w:val="left" w:pos="851"/>
        </w:tabs>
        <w:ind w:left="4395"/>
        <w:jc w:val="center"/>
        <w:rPr>
          <w:rFonts w:ascii="Arial" w:hAnsi="Arial" w:cs="Arial"/>
          <w:b/>
          <w:i/>
          <w:szCs w:val="18"/>
        </w:rPr>
      </w:pPr>
      <w:r w:rsidRPr="006A39C9">
        <w:rPr>
          <w:rFonts w:ascii="Arial" w:hAnsi="Arial" w:cs="Arial"/>
          <w:b/>
          <w:i/>
          <w:szCs w:val="18"/>
        </w:rPr>
        <w:t xml:space="preserve">Etablissement support du GHT-6 - LORRAINE NORD </w:t>
      </w:r>
    </w:p>
    <w:p w14:paraId="6B71FDF5" w14:textId="77777777" w:rsidR="001A71E0" w:rsidRPr="006779AF" w:rsidRDefault="001A71E0" w:rsidP="00A86063">
      <w:pPr>
        <w:tabs>
          <w:tab w:val="left" w:pos="851"/>
        </w:tabs>
        <w:rPr>
          <w:rFonts w:ascii="Arial" w:hAnsi="Arial" w:cs="Arial"/>
          <w:b/>
          <w:szCs w:val="18"/>
        </w:rPr>
      </w:pPr>
    </w:p>
    <w:p w14:paraId="0F28A348" w14:textId="77777777" w:rsidR="001A71E0" w:rsidRPr="006779AF" w:rsidRDefault="001A71E0" w:rsidP="001A71E0">
      <w:pPr>
        <w:tabs>
          <w:tab w:val="left" w:pos="851"/>
        </w:tabs>
        <w:ind w:left="4395"/>
        <w:jc w:val="center"/>
        <w:rPr>
          <w:rFonts w:ascii="Arial" w:hAnsi="Arial" w:cs="Arial"/>
          <w:b/>
          <w:szCs w:val="18"/>
        </w:rPr>
      </w:pPr>
    </w:p>
    <w:p w14:paraId="3179AECA" w14:textId="2F5E0A1E" w:rsidR="00FD411B" w:rsidRDefault="001A71E0" w:rsidP="003A1045">
      <w:pPr>
        <w:tabs>
          <w:tab w:val="left" w:pos="851"/>
        </w:tabs>
        <w:ind w:left="4395"/>
        <w:jc w:val="center"/>
      </w:pPr>
      <w:r>
        <w:rPr>
          <w:rFonts w:ascii="Arial" w:hAnsi="Arial" w:cs="Arial"/>
          <w:b/>
          <w:szCs w:val="18"/>
        </w:rPr>
        <w:t>Dominique PELJAK</w:t>
      </w:r>
    </w:p>
    <w:sectPr w:rsidR="00FD41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F1532" w14:textId="77777777" w:rsidR="001A71E0" w:rsidRDefault="001A71E0" w:rsidP="001A71E0">
      <w:r>
        <w:separator/>
      </w:r>
    </w:p>
  </w:endnote>
  <w:endnote w:type="continuationSeparator" w:id="0">
    <w:p w14:paraId="278F450C" w14:textId="77777777" w:rsidR="001A71E0" w:rsidRDefault="001A71E0" w:rsidP="001A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DBDBDB" w:themeFill="accent3" w:themeFillTint="6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A71E0" w14:paraId="33F37A9B" w14:textId="77777777" w:rsidTr="00BF5366">
      <w:trPr>
        <w:tblHeader/>
      </w:trPr>
      <w:tc>
        <w:tcPr>
          <w:tcW w:w="2906" w:type="dxa"/>
          <w:shd w:val="clear" w:color="auto" w:fill="DBDBDB" w:themeFill="accent3" w:themeFillTint="66"/>
        </w:tcPr>
        <w:p w14:paraId="4F71AB56" w14:textId="77777777" w:rsidR="001A71E0" w:rsidRDefault="001A71E0" w:rsidP="009B45B9">
          <w:pPr>
            <w:ind w:right="-638"/>
            <w:rPr>
              <w:rFonts w:ascii="Arial" w:hAnsi="Arial" w:cs="Arial"/>
              <w:b/>
              <w:i/>
            </w:rPr>
          </w:pPr>
          <w:r>
            <w:rPr>
              <w:rFonts w:ascii="Arial" w:hAnsi="Arial" w:cs="Arial"/>
              <w:b/>
            </w:rPr>
            <w:t>ATTRI1 – Acte d’engagement</w:t>
          </w:r>
        </w:p>
      </w:tc>
      <w:tc>
        <w:tcPr>
          <w:tcW w:w="5528" w:type="dxa"/>
          <w:shd w:val="clear" w:color="auto" w:fill="DBDBDB" w:themeFill="accent3" w:themeFillTint="66"/>
        </w:tcPr>
        <w:p w14:paraId="56C6DCC1" w14:textId="65A1836E" w:rsidR="001A71E0" w:rsidRDefault="00A86063" w:rsidP="000A44C0">
          <w:pPr>
            <w:jc w:val="center"/>
            <w:rPr>
              <w:rFonts w:ascii="Arial" w:hAnsi="Arial" w:cs="Arial"/>
              <w:b/>
            </w:rPr>
          </w:pPr>
          <w:r>
            <w:rPr>
              <w:rFonts w:ascii="Arial" w:hAnsi="Arial" w:cs="Arial"/>
              <w:b/>
            </w:rPr>
            <w:t xml:space="preserve">REL </w:t>
          </w:r>
          <w:r w:rsidR="00633FB0">
            <w:rPr>
              <w:rFonts w:ascii="Arial" w:hAnsi="Arial" w:cs="Arial"/>
              <w:b/>
            </w:rPr>
            <w:t>HEMO</w:t>
          </w:r>
          <w:r w:rsidR="001A71E0">
            <w:rPr>
              <w:rFonts w:ascii="Arial" w:hAnsi="Arial" w:cs="Arial"/>
              <w:b/>
            </w:rPr>
            <w:t>2</w:t>
          </w:r>
          <w:r w:rsidR="000D5E70">
            <w:rPr>
              <w:rFonts w:ascii="Arial" w:hAnsi="Arial" w:cs="Arial"/>
              <w:b/>
            </w:rPr>
            <w:t>5</w:t>
          </w:r>
        </w:p>
      </w:tc>
      <w:tc>
        <w:tcPr>
          <w:tcW w:w="896" w:type="dxa"/>
          <w:shd w:val="clear" w:color="auto" w:fill="DBDBDB" w:themeFill="accent3" w:themeFillTint="66"/>
        </w:tcPr>
        <w:p w14:paraId="260FC224" w14:textId="77777777" w:rsidR="001A71E0" w:rsidRDefault="001A71E0">
          <w:pPr>
            <w:tabs>
              <w:tab w:val="center" w:pos="1366"/>
              <w:tab w:val="right" w:pos="2733"/>
            </w:tabs>
          </w:pPr>
          <w:r>
            <w:rPr>
              <w:rFonts w:ascii="Arial" w:hAnsi="Arial" w:cs="Arial"/>
              <w:b/>
            </w:rPr>
            <w:t xml:space="preserve">Page : </w:t>
          </w:r>
        </w:p>
      </w:tc>
      <w:tc>
        <w:tcPr>
          <w:tcW w:w="567" w:type="dxa"/>
          <w:shd w:val="clear" w:color="auto" w:fill="DBDBDB" w:themeFill="accent3" w:themeFillTint="66"/>
        </w:tcPr>
        <w:p w14:paraId="45979361" w14:textId="77777777" w:rsidR="001A71E0" w:rsidRDefault="001A71E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DBDBDB" w:themeFill="accent3" w:themeFillTint="66"/>
        </w:tcPr>
        <w:p w14:paraId="62FDC1D5" w14:textId="77777777" w:rsidR="001A71E0" w:rsidRDefault="001A71E0">
          <w:pPr>
            <w:jc w:val="center"/>
          </w:pPr>
          <w:r>
            <w:rPr>
              <w:rFonts w:ascii="Arial" w:hAnsi="Arial" w:cs="Arial"/>
              <w:b/>
            </w:rPr>
            <w:t>/</w:t>
          </w:r>
        </w:p>
      </w:tc>
      <w:tc>
        <w:tcPr>
          <w:tcW w:w="544" w:type="dxa"/>
          <w:shd w:val="clear" w:color="auto" w:fill="DBDBDB" w:themeFill="accent3" w:themeFillTint="66"/>
        </w:tcPr>
        <w:p w14:paraId="3C02012A" w14:textId="77777777" w:rsidR="001A71E0" w:rsidRDefault="001A71E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14:paraId="1EB357B0" w14:textId="77777777" w:rsidR="001A71E0" w:rsidRDefault="001A71E0" w:rsidP="006419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17A01" w14:textId="77777777" w:rsidR="001A71E0" w:rsidRDefault="001A71E0" w:rsidP="001A71E0">
      <w:r>
        <w:separator/>
      </w:r>
    </w:p>
  </w:footnote>
  <w:footnote w:type="continuationSeparator" w:id="0">
    <w:p w14:paraId="17D3FE95" w14:textId="77777777" w:rsidR="001A71E0" w:rsidRDefault="001A71E0" w:rsidP="001A71E0">
      <w:r>
        <w:continuationSeparator/>
      </w:r>
    </w:p>
  </w:footnote>
  <w:footnote w:id="1">
    <w:p w14:paraId="2D08C92F" w14:textId="77777777" w:rsidR="001A71E0" w:rsidRDefault="001A71E0" w:rsidP="001A71E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51ACD85" w14:textId="77777777" w:rsidR="001A71E0" w:rsidRDefault="001A71E0" w:rsidP="001A71E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04B2FB3" w14:textId="77777777" w:rsidR="001A71E0" w:rsidRDefault="001A71E0" w:rsidP="001A71E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E0"/>
    <w:rsid w:val="000D5E70"/>
    <w:rsid w:val="00116560"/>
    <w:rsid w:val="001A71E0"/>
    <w:rsid w:val="003A1045"/>
    <w:rsid w:val="00633FB0"/>
    <w:rsid w:val="00697CFD"/>
    <w:rsid w:val="008A3EEF"/>
    <w:rsid w:val="009A113B"/>
    <w:rsid w:val="009D79BA"/>
    <w:rsid w:val="00A86063"/>
    <w:rsid w:val="00FD41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AF4C"/>
  <w15:chartTrackingRefBased/>
  <w15:docId w15:val="{55D5C81A-3047-4B64-A362-8D1125F5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1E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A71E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A71E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1A71E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1A71E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A71E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1A71E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1A71E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1A71E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1A71E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71E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A71E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1A71E0"/>
    <w:rPr>
      <w:rFonts w:ascii="Arial" w:eastAsia="Times New Roman" w:hAnsi="Arial" w:cs="Arial"/>
      <w:b/>
      <w:szCs w:val="20"/>
      <w:lang w:eastAsia="zh-CN"/>
    </w:rPr>
  </w:style>
  <w:style w:type="character" w:customStyle="1" w:styleId="Titre4Car">
    <w:name w:val="Titre 4 Car"/>
    <w:basedOn w:val="Policepardfaut"/>
    <w:link w:val="Titre4"/>
    <w:rsid w:val="001A71E0"/>
    <w:rPr>
      <w:rFonts w:ascii="Arial" w:eastAsia="Times New Roman" w:hAnsi="Arial" w:cs="Arial"/>
      <w:b/>
      <w:sz w:val="20"/>
      <w:szCs w:val="20"/>
      <w:lang w:eastAsia="zh-CN"/>
    </w:rPr>
  </w:style>
  <w:style w:type="character" w:customStyle="1" w:styleId="Titre5Car">
    <w:name w:val="Titre 5 Car"/>
    <w:basedOn w:val="Policepardfaut"/>
    <w:link w:val="Titre5"/>
    <w:rsid w:val="001A71E0"/>
    <w:rPr>
      <w:rFonts w:ascii="Arial" w:eastAsia="Times New Roman" w:hAnsi="Arial" w:cs="Arial"/>
      <w:i/>
      <w:sz w:val="16"/>
      <w:szCs w:val="20"/>
      <w:lang w:eastAsia="zh-CN"/>
    </w:rPr>
  </w:style>
  <w:style w:type="character" w:customStyle="1" w:styleId="Titre6Car">
    <w:name w:val="Titre 6 Car"/>
    <w:basedOn w:val="Policepardfaut"/>
    <w:link w:val="Titre6"/>
    <w:rsid w:val="001A71E0"/>
    <w:rPr>
      <w:rFonts w:ascii="Arial" w:eastAsia="Times New Roman" w:hAnsi="Arial" w:cs="Arial"/>
      <w:sz w:val="28"/>
      <w:szCs w:val="20"/>
      <w:lang w:eastAsia="zh-CN"/>
    </w:rPr>
  </w:style>
  <w:style w:type="character" w:customStyle="1" w:styleId="Titre7Car">
    <w:name w:val="Titre 7 Car"/>
    <w:basedOn w:val="Policepardfaut"/>
    <w:link w:val="Titre7"/>
    <w:rsid w:val="001A71E0"/>
    <w:rPr>
      <w:rFonts w:ascii="Arial" w:eastAsia="Times New Roman" w:hAnsi="Arial" w:cs="Arial"/>
      <w:bCs/>
      <w:i/>
      <w:sz w:val="16"/>
      <w:szCs w:val="20"/>
      <w:lang w:eastAsia="zh-CN"/>
    </w:rPr>
  </w:style>
  <w:style w:type="character" w:customStyle="1" w:styleId="Titre8Car">
    <w:name w:val="Titre 8 Car"/>
    <w:basedOn w:val="Policepardfaut"/>
    <w:link w:val="Titre8"/>
    <w:rsid w:val="001A71E0"/>
    <w:rPr>
      <w:rFonts w:ascii="Arial" w:eastAsia="Times New Roman" w:hAnsi="Arial" w:cs="Arial"/>
      <w:b/>
      <w:bCs/>
      <w:sz w:val="24"/>
      <w:szCs w:val="20"/>
      <w:lang w:eastAsia="zh-CN"/>
    </w:rPr>
  </w:style>
  <w:style w:type="character" w:customStyle="1" w:styleId="Titre9Car">
    <w:name w:val="Titre 9 Car"/>
    <w:basedOn w:val="Policepardfaut"/>
    <w:link w:val="Titre9"/>
    <w:rsid w:val="001A71E0"/>
    <w:rPr>
      <w:rFonts w:ascii="Arial" w:eastAsia="Times New Roman" w:hAnsi="Arial" w:cs="Arial"/>
      <w:i/>
      <w:iCs/>
      <w:sz w:val="16"/>
      <w:szCs w:val="20"/>
      <w:lang w:eastAsia="zh-CN"/>
    </w:rPr>
  </w:style>
  <w:style w:type="character" w:customStyle="1" w:styleId="Caractresdenotedebasdepage">
    <w:name w:val="Caractères de note de bas de page"/>
    <w:rsid w:val="001A71E0"/>
    <w:rPr>
      <w:rFonts w:cs="Times New Roman"/>
      <w:vertAlign w:val="superscript"/>
    </w:rPr>
  </w:style>
  <w:style w:type="character" w:styleId="Numrodepage">
    <w:name w:val="page number"/>
    <w:rsid w:val="001A71E0"/>
    <w:rPr>
      <w:rFonts w:cs="Times New Roman"/>
    </w:rPr>
  </w:style>
  <w:style w:type="character" w:styleId="Lienhypertexte">
    <w:name w:val="Hyperlink"/>
    <w:rsid w:val="001A71E0"/>
    <w:rPr>
      <w:rFonts w:cs="Times New Roman"/>
      <w:color w:val="0000FF"/>
      <w:u w:val="single"/>
    </w:rPr>
  </w:style>
  <w:style w:type="paragraph" w:styleId="En-tte">
    <w:name w:val="header"/>
    <w:basedOn w:val="Normal"/>
    <w:link w:val="En-tteCar"/>
    <w:rsid w:val="001A71E0"/>
    <w:pPr>
      <w:tabs>
        <w:tab w:val="center" w:pos="4536"/>
        <w:tab w:val="right" w:pos="9072"/>
      </w:tabs>
    </w:pPr>
  </w:style>
  <w:style w:type="character" w:customStyle="1" w:styleId="En-tteCar">
    <w:name w:val="En-tête Car"/>
    <w:basedOn w:val="Policepardfaut"/>
    <w:link w:val="En-tte"/>
    <w:rsid w:val="001A71E0"/>
    <w:rPr>
      <w:rFonts w:ascii="Univers" w:eastAsia="Times New Roman" w:hAnsi="Univers" w:cs="Univers"/>
      <w:sz w:val="20"/>
      <w:szCs w:val="20"/>
      <w:lang w:eastAsia="zh-CN"/>
    </w:rPr>
  </w:style>
  <w:style w:type="paragraph" w:styleId="Pieddepage">
    <w:name w:val="footer"/>
    <w:basedOn w:val="Normal"/>
    <w:link w:val="PieddepageCar"/>
    <w:rsid w:val="001A71E0"/>
    <w:pPr>
      <w:tabs>
        <w:tab w:val="center" w:pos="4536"/>
        <w:tab w:val="right" w:pos="9072"/>
      </w:tabs>
    </w:pPr>
  </w:style>
  <w:style w:type="character" w:customStyle="1" w:styleId="PieddepageCar">
    <w:name w:val="Pied de page Car"/>
    <w:basedOn w:val="Policepardfaut"/>
    <w:link w:val="Pieddepage"/>
    <w:rsid w:val="001A71E0"/>
    <w:rPr>
      <w:rFonts w:ascii="Univers" w:eastAsia="Times New Roman" w:hAnsi="Univers" w:cs="Univers"/>
      <w:sz w:val="20"/>
      <w:szCs w:val="20"/>
      <w:lang w:eastAsia="zh-CN"/>
    </w:rPr>
  </w:style>
  <w:style w:type="paragraph" w:styleId="Notedebasdepage">
    <w:name w:val="footnote text"/>
    <w:basedOn w:val="Normal"/>
    <w:link w:val="NotedebasdepageCar"/>
    <w:rsid w:val="001A71E0"/>
  </w:style>
  <w:style w:type="character" w:customStyle="1" w:styleId="NotedebasdepageCar">
    <w:name w:val="Note de bas de page Car"/>
    <w:basedOn w:val="Policepardfaut"/>
    <w:link w:val="Notedebasdepage"/>
    <w:rsid w:val="001A71E0"/>
    <w:rPr>
      <w:rFonts w:ascii="Univers" w:eastAsia="Times New Roman" w:hAnsi="Univers" w:cs="Univers"/>
      <w:sz w:val="20"/>
      <w:szCs w:val="20"/>
      <w:lang w:eastAsia="zh-CN"/>
    </w:rPr>
  </w:style>
  <w:style w:type="paragraph" w:customStyle="1" w:styleId="fcasegauche">
    <w:name w:val="f_case_gauche"/>
    <w:basedOn w:val="Normal"/>
    <w:rsid w:val="001A71E0"/>
    <w:pPr>
      <w:spacing w:after="60"/>
      <w:ind w:left="284" w:hanging="284"/>
      <w:jc w:val="both"/>
    </w:pPr>
  </w:style>
  <w:style w:type="paragraph" w:customStyle="1" w:styleId="fcase1ertab">
    <w:name w:val="f_case_1ertab"/>
    <w:basedOn w:val="Normal"/>
    <w:rsid w:val="001A71E0"/>
    <w:pPr>
      <w:tabs>
        <w:tab w:val="left" w:pos="426"/>
      </w:tabs>
      <w:ind w:left="709" w:hanging="709"/>
      <w:jc w:val="both"/>
    </w:pPr>
  </w:style>
  <w:style w:type="paragraph" w:customStyle="1" w:styleId="fcase2metab">
    <w:name w:val="f_case_2èmetab"/>
    <w:basedOn w:val="Normal"/>
    <w:rsid w:val="001A71E0"/>
    <w:pPr>
      <w:tabs>
        <w:tab w:val="left" w:pos="426"/>
        <w:tab w:val="left" w:pos="851"/>
      </w:tabs>
      <w:ind w:left="1134" w:hanging="1134"/>
      <w:jc w:val="both"/>
    </w:pPr>
  </w:style>
  <w:style w:type="table" w:styleId="Grilledutableau">
    <w:name w:val="Table Grid"/>
    <w:basedOn w:val="TableauNormal"/>
    <w:uiPriority w:val="59"/>
    <w:rsid w:val="001A71E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1404</Words>
  <Characters>7724</Characters>
  <Application>Microsoft Office Word</Application>
  <DocSecurity>0</DocSecurity>
  <Lines>64</Lines>
  <Paragraphs>18</Paragraphs>
  <ScaleCrop>false</ScaleCrop>
  <Company>GHT Lorraine Nord</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AMELHAY Imane</dc:creator>
  <cp:keywords/>
  <dc:description/>
  <cp:lastModifiedBy>BOEHLES Jordan</cp:lastModifiedBy>
  <cp:revision>9</cp:revision>
  <dcterms:created xsi:type="dcterms:W3CDTF">2024-09-20T13:47:00Z</dcterms:created>
  <dcterms:modified xsi:type="dcterms:W3CDTF">2025-08-18T07:32:00Z</dcterms:modified>
</cp:coreProperties>
</file>